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D1" w:rsidRPr="006C64F9" w:rsidRDefault="00206BD1" w:rsidP="006C64F9">
      <w:pPr>
        <w:spacing w:before="100" w:beforeAutospacing="1" w:after="100" w:afterAutospacing="1" w:line="480" w:lineRule="auto"/>
        <w:ind w:left="144" w:right="144"/>
        <w:contextualSpacing/>
        <w:rPr>
          <w:rFonts w:ascii="Times New Roman" w:hAnsi="Times New Roman" w:cs="Times New Roman"/>
          <w:sz w:val="24"/>
          <w:szCs w:val="24"/>
        </w:rPr>
      </w:pPr>
    </w:p>
    <w:p w:rsidR="00314FA7" w:rsidRPr="006C64F9" w:rsidRDefault="00314FA7" w:rsidP="006C64F9">
      <w:pPr>
        <w:spacing w:before="100" w:beforeAutospacing="1" w:after="100" w:afterAutospacing="1" w:line="480" w:lineRule="auto"/>
        <w:ind w:left="144" w:right="144"/>
        <w:contextualSpacing/>
        <w:rPr>
          <w:rFonts w:ascii="Times New Roman" w:hAnsi="Times New Roman" w:cs="Times New Roman"/>
          <w:sz w:val="24"/>
          <w:szCs w:val="24"/>
        </w:rPr>
      </w:pPr>
    </w:p>
    <w:p w:rsidR="00314FA7" w:rsidRPr="006C64F9" w:rsidRDefault="00314FA7" w:rsidP="006C64F9">
      <w:pPr>
        <w:spacing w:before="100" w:beforeAutospacing="1" w:after="100" w:afterAutospacing="1" w:line="480" w:lineRule="auto"/>
        <w:ind w:left="144" w:right="144"/>
        <w:contextualSpacing/>
        <w:rPr>
          <w:rFonts w:ascii="Times New Roman" w:hAnsi="Times New Roman" w:cs="Times New Roman"/>
          <w:sz w:val="24"/>
          <w:szCs w:val="24"/>
        </w:rPr>
      </w:pPr>
    </w:p>
    <w:p w:rsidR="00314FA7" w:rsidRPr="006C64F9" w:rsidRDefault="00314FA7" w:rsidP="006C64F9">
      <w:pPr>
        <w:spacing w:before="100" w:beforeAutospacing="1" w:after="100" w:afterAutospacing="1" w:line="480" w:lineRule="auto"/>
        <w:ind w:left="144" w:right="144"/>
        <w:contextualSpacing/>
        <w:rPr>
          <w:rFonts w:ascii="Times New Roman" w:hAnsi="Times New Roman" w:cs="Times New Roman"/>
          <w:sz w:val="24"/>
          <w:szCs w:val="24"/>
        </w:rPr>
      </w:pPr>
    </w:p>
    <w:p w:rsidR="00314FA7" w:rsidRPr="008C2DF2"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bookmarkStart w:id="0" w:name="_GoBack"/>
      <w:r w:rsidRPr="008C2DF2">
        <w:rPr>
          <w:rFonts w:ascii="Times New Roman" w:hAnsi="Times New Roman" w:cs="Times New Roman"/>
          <w:sz w:val="24"/>
          <w:szCs w:val="24"/>
        </w:rPr>
        <w:t>ARTICLE REVIEW</w:t>
      </w:r>
    </w:p>
    <w:bookmarkEnd w:id="0"/>
    <w:p w:rsidR="006C64F9" w:rsidRPr="006C64F9"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6C64F9" w:rsidRPr="006C64F9"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6C64F9" w:rsidRPr="008C2DF2"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r w:rsidRPr="008C2DF2">
        <w:rPr>
          <w:rFonts w:ascii="Times New Roman" w:hAnsi="Times New Roman" w:cs="Times New Roman"/>
          <w:sz w:val="24"/>
          <w:szCs w:val="24"/>
        </w:rPr>
        <w:t>By:</w:t>
      </w:r>
    </w:p>
    <w:p w:rsidR="006C64F9"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6C64F9"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6C64F9" w:rsidRPr="006C64F9"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6C64F9" w:rsidRPr="008C2DF2"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r w:rsidRPr="008C2DF2">
        <w:rPr>
          <w:rFonts w:ascii="Times New Roman" w:hAnsi="Times New Roman" w:cs="Times New Roman"/>
          <w:sz w:val="24"/>
          <w:szCs w:val="24"/>
        </w:rPr>
        <w:t>Course title:</w:t>
      </w:r>
    </w:p>
    <w:p w:rsidR="006C64F9" w:rsidRPr="008C2DF2" w:rsidRDefault="006C64F9" w:rsidP="006C64F9">
      <w:pPr>
        <w:spacing w:before="100" w:beforeAutospacing="1" w:after="100" w:afterAutospacing="1" w:line="480" w:lineRule="auto"/>
        <w:ind w:left="144" w:right="144"/>
        <w:contextualSpacing/>
        <w:jc w:val="center"/>
        <w:rPr>
          <w:rFonts w:ascii="Times New Roman" w:hAnsi="Times New Roman" w:cs="Times New Roman"/>
          <w:sz w:val="24"/>
          <w:szCs w:val="24"/>
        </w:rPr>
      </w:pPr>
      <w:r w:rsidRPr="008C2DF2">
        <w:rPr>
          <w:rFonts w:ascii="Times New Roman" w:hAnsi="Times New Roman" w:cs="Times New Roman"/>
          <w:sz w:val="24"/>
          <w:szCs w:val="24"/>
        </w:rPr>
        <w:t>Date of submission:</w:t>
      </w:r>
    </w:p>
    <w:p w:rsidR="006C64F9" w:rsidRDefault="006C64F9">
      <w:pPr>
        <w:rPr>
          <w:rFonts w:ascii="Times New Roman" w:hAnsi="Times New Roman" w:cs="Times New Roman"/>
          <w:sz w:val="24"/>
          <w:szCs w:val="24"/>
        </w:rPr>
      </w:pPr>
      <w:r>
        <w:rPr>
          <w:rFonts w:ascii="Times New Roman" w:hAnsi="Times New Roman" w:cs="Times New Roman"/>
          <w:sz w:val="24"/>
          <w:szCs w:val="24"/>
        </w:rPr>
        <w:br w:type="page"/>
      </w:r>
    </w:p>
    <w:p w:rsidR="006C64F9" w:rsidRPr="008C2DF2" w:rsidRDefault="008573BA"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lastRenderedPageBreak/>
        <w:t>Introduction</w:t>
      </w:r>
    </w:p>
    <w:p w:rsidR="00FD0F52" w:rsidRPr="00EE115B" w:rsidRDefault="00504F7B"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 xml:space="preserve">The </w:t>
      </w:r>
      <w:r w:rsidR="00EA5446" w:rsidRPr="008C2DF2">
        <w:rPr>
          <w:rFonts w:ascii="Times New Roman" w:hAnsi="Times New Roman" w:cs="Times New Roman"/>
          <w:sz w:val="24"/>
          <w:szCs w:val="24"/>
        </w:rPr>
        <w:t xml:space="preserve">article that is being </w:t>
      </w:r>
      <w:proofErr w:type="spellStart"/>
      <w:r w:rsidR="008C2DF2">
        <w:rPr>
          <w:rFonts w:ascii="Times New Roman" w:hAnsi="Times New Roman" w:cs="Times New Roman"/>
          <w:sz w:val="24"/>
          <w:szCs w:val="24"/>
        </w:rPr>
        <w:t>analyzed</w:t>
      </w:r>
      <w:proofErr w:type="spellEnd"/>
      <w:r w:rsidR="00EA5446" w:rsidRPr="008C2DF2">
        <w:rPr>
          <w:rFonts w:ascii="Times New Roman" w:hAnsi="Times New Roman" w:cs="Times New Roman"/>
          <w:sz w:val="24"/>
          <w:szCs w:val="24"/>
        </w:rPr>
        <w:t xml:space="preserve"> herein is attributed to Williamson et al. (2012) and is titled, </w:t>
      </w:r>
      <w:r w:rsidR="009B3B83" w:rsidRPr="008C2DF2">
        <w:rPr>
          <w:rFonts w:ascii="Times New Roman" w:hAnsi="Times New Roman" w:cs="Times New Roman"/>
          <w:sz w:val="24"/>
          <w:szCs w:val="24"/>
        </w:rPr>
        <w:t>‘</w:t>
      </w:r>
      <w:proofErr w:type="gramStart"/>
      <w:r w:rsidR="003C2486" w:rsidRPr="008C2DF2">
        <w:rPr>
          <w:rFonts w:ascii="Times New Roman" w:hAnsi="Times New Roman" w:cs="Times New Roman"/>
          <w:i/>
          <w:sz w:val="24"/>
          <w:szCs w:val="24"/>
        </w:rPr>
        <w:t>It</w:t>
      </w:r>
      <w:proofErr w:type="gramEnd"/>
      <w:r w:rsidR="003C2486" w:rsidRPr="008C2DF2">
        <w:rPr>
          <w:rFonts w:ascii="Times New Roman" w:hAnsi="Times New Roman" w:cs="Times New Roman"/>
          <w:i/>
          <w:sz w:val="24"/>
          <w:szCs w:val="24"/>
        </w:rPr>
        <w:t> should be the most natural thing in</w:t>
      </w:r>
      <w:r w:rsidR="00FD0F52" w:rsidRPr="008C2DF2">
        <w:rPr>
          <w:rFonts w:ascii="Times New Roman" w:hAnsi="Times New Roman" w:cs="Times New Roman"/>
          <w:i/>
          <w:sz w:val="24"/>
          <w:szCs w:val="24"/>
        </w:rPr>
        <w:t xml:space="preserve"> </w:t>
      </w:r>
      <w:r w:rsidR="003C2486" w:rsidRPr="008C2DF2">
        <w:rPr>
          <w:rFonts w:ascii="Times New Roman" w:hAnsi="Times New Roman" w:cs="Times New Roman"/>
          <w:i/>
          <w:sz w:val="24"/>
          <w:szCs w:val="24"/>
        </w:rPr>
        <w:t>the world: </w:t>
      </w:r>
      <w:r w:rsidR="00FD0F52" w:rsidRPr="008C2DF2">
        <w:rPr>
          <w:rFonts w:ascii="Times New Roman" w:hAnsi="Times New Roman" w:cs="Times New Roman"/>
          <w:i/>
          <w:sz w:val="24"/>
          <w:szCs w:val="24"/>
        </w:rPr>
        <w:t>exploring first-time mothers' breastfeeding difficulties in the UK using audio-</w:t>
      </w:r>
      <w:r w:rsidR="00FD0F52" w:rsidRPr="008C2DF2">
        <w:rPr>
          <w:rFonts w:ascii="Times New Roman" w:hAnsi="Times New Roman" w:cs="Times New Roman"/>
          <w:i/>
          <w:sz w:val="24"/>
          <w:szCs w:val="24"/>
        </w:rPr>
        <w:softHyphen/>
        <w:t>diaries and interviews</w:t>
      </w:r>
      <w:r w:rsidR="00EE115B" w:rsidRPr="008C2DF2">
        <w:rPr>
          <w:rFonts w:ascii="Times New Roman" w:hAnsi="Times New Roman" w:cs="Times New Roman"/>
          <w:sz w:val="24"/>
          <w:szCs w:val="24"/>
        </w:rPr>
        <w:t xml:space="preserve">. </w:t>
      </w:r>
      <w:r w:rsidR="0035383E" w:rsidRPr="008C2DF2">
        <w:rPr>
          <w:rFonts w:ascii="Times New Roman" w:hAnsi="Times New Roman" w:cs="Times New Roman"/>
          <w:sz w:val="24"/>
          <w:szCs w:val="24"/>
        </w:rPr>
        <w:t>The article strives to identify the nature of challenges faces by first-time mothers.</w:t>
      </w:r>
      <w:r w:rsidR="009B3B83" w:rsidRPr="008C2DF2">
        <w:rPr>
          <w:rFonts w:ascii="Times New Roman" w:hAnsi="Times New Roman" w:cs="Times New Roman"/>
          <w:sz w:val="24"/>
          <w:szCs w:val="24"/>
        </w:rPr>
        <w:t>’</w:t>
      </w:r>
      <w:r w:rsidR="0035383E" w:rsidRPr="008C2DF2">
        <w:rPr>
          <w:rFonts w:ascii="Times New Roman" w:hAnsi="Times New Roman" w:cs="Times New Roman"/>
          <w:sz w:val="24"/>
          <w:szCs w:val="24"/>
        </w:rPr>
        <w:t xml:space="preserve"> </w:t>
      </w:r>
      <w:r w:rsidR="009B3B83" w:rsidRPr="008C2DF2">
        <w:rPr>
          <w:rFonts w:ascii="Times New Roman" w:hAnsi="Times New Roman" w:cs="Times New Roman"/>
          <w:sz w:val="24"/>
          <w:szCs w:val="24"/>
        </w:rPr>
        <w:t xml:space="preserve">In </w:t>
      </w:r>
      <w:proofErr w:type="spellStart"/>
      <w:r w:rsidR="008C2DF2" w:rsidRPr="008C2DF2">
        <w:rPr>
          <w:rFonts w:ascii="Times New Roman" w:hAnsi="Times New Roman" w:cs="Times New Roman"/>
          <w:sz w:val="24"/>
          <w:szCs w:val="24"/>
        </w:rPr>
        <w:t>analyzing</w:t>
      </w:r>
      <w:proofErr w:type="spellEnd"/>
      <w:r w:rsidR="009B3B83" w:rsidRPr="008C2DF2">
        <w:rPr>
          <w:rFonts w:ascii="Times New Roman" w:hAnsi="Times New Roman" w:cs="Times New Roman"/>
          <w:sz w:val="24"/>
          <w:szCs w:val="24"/>
        </w:rPr>
        <w:t xml:space="preserve"> this article, </w:t>
      </w:r>
      <w:r w:rsidR="008C2DF2" w:rsidRPr="008C2DF2">
        <w:rPr>
          <w:rFonts w:ascii="Times New Roman" w:hAnsi="Times New Roman" w:cs="Times New Roman"/>
          <w:sz w:val="24"/>
          <w:szCs w:val="24"/>
        </w:rPr>
        <w:t>the focus</w:t>
      </w:r>
      <w:r w:rsidR="009B3B83" w:rsidRPr="008C2DF2">
        <w:rPr>
          <w:rFonts w:ascii="Times New Roman" w:hAnsi="Times New Roman" w:cs="Times New Roman"/>
          <w:sz w:val="24"/>
          <w:szCs w:val="24"/>
        </w:rPr>
        <w:t xml:space="preserve"> is on establishing its integrity, reliability, validity and overall quality.</w:t>
      </w:r>
      <w:r w:rsidR="009B3B83">
        <w:rPr>
          <w:rFonts w:ascii="Times New Roman" w:hAnsi="Times New Roman" w:cs="Times New Roman"/>
          <w:sz w:val="24"/>
          <w:szCs w:val="24"/>
        </w:rPr>
        <w:t xml:space="preserve"> </w:t>
      </w:r>
    </w:p>
    <w:p w:rsidR="008573BA" w:rsidRPr="008C2DF2" w:rsidRDefault="00746CD2"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Analysis</w:t>
      </w:r>
    </w:p>
    <w:p w:rsidR="00746CD2" w:rsidRPr="008C2DF2" w:rsidRDefault="00746CD2" w:rsidP="008C2DF2">
      <w:pPr>
        <w:spacing w:after="0" w:line="480" w:lineRule="auto"/>
        <w:ind w:left="144" w:right="144"/>
        <w:rPr>
          <w:rFonts w:ascii="Times New Roman" w:hAnsi="Times New Roman" w:cs="Times New Roman"/>
          <w:sz w:val="24"/>
          <w:szCs w:val="24"/>
        </w:rPr>
      </w:pPr>
      <w:r w:rsidRPr="008C2DF2">
        <w:rPr>
          <w:rFonts w:ascii="Times New Roman" w:hAnsi="Times New Roman" w:cs="Times New Roman"/>
          <w:sz w:val="24"/>
          <w:szCs w:val="24"/>
        </w:rPr>
        <w:t xml:space="preserve">Literature </w:t>
      </w:r>
    </w:p>
    <w:p w:rsidR="00CB5D31" w:rsidRDefault="00CB5D31"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 xml:space="preserve">Given the approach employed in </w:t>
      </w:r>
      <w:r w:rsidR="003935C6" w:rsidRPr="008C2DF2">
        <w:rPr>
          <w:rFonts w:ascii="Times New Roman" w:hAnsi="Times New Roman" w:cs="Times New Roman"/>
          <w:sz w:val="24"/>
          <w:szCs w:val="24"/>
        </w:rPr>
        <w:t xml:space="preserve">developing the literature review, it is evident that it has a strong relation </w:t>
      </w:r>
      <w:r w:rsidR="008C2DF2" w:rsidRPr="008C2DF2">
        <w:rPr>
          <w:rFonts w:ascii="Times New Roman" w:hAnsi="Times New Roman" w:cs="Times New Roman"/>
          <w:sz w:val="24"/>
          <w:szCs w:val="24"/>
        </w:rPr>
        <w:t>to</w:t>
      </w:r>
      <w:r w:rsidR="003935C6" w:rsidRPr="008C2DF2">
        <w:rPr>
          <w:rFonts w:ascii="Times New Roman" w:hAnsi="Times New Roman" w:cs="Times New Roman"/>
          <w:sz w:val="24"/>
          <w:szCs w:val="24"/>
        </w:rPr>
        <w:t xml:space="preserve"> the adopted resea</w:t>
      </w:r>
      <w:r w:rsidR="00D47E0E" w:rsidRPr="008C2DF2">
        <w:rPr>
          <w:rFonts w:ascii="Times New Roman" w:hAnsi="Times New Roman" w:cs="Times New Roman"/>
          <w:sz w:val="24"/>
          <w:szCs w:val="24"/>
        </w:rPr>
        <w:t>rch question. T</w:t>
      </w:r>
      <w:r w:rsidR="003935C6" w:rsidRPr="008C2DF2">
        <w:rPr>
          <w:rFonts w:ascii="Times New Roman" w:hAnsi="Times New Roman" w:cs="Times New Roman"/>
          <w:sz w:val="24"/>
          <w:szCs w:val="24"/>
        </w:rPr>
        <w:t xml:space="preserve">he purpose of a literature review is to establish the presence of a gap in research. Therefore, quality literature reviews need to meet this criterion. </w:t>
      </w:r>
      <w:r w:rsidR="00EC1B1F" w:rsidRPr="008C2DF2">
        <w:rPr>
          <w:rFonts w:ascii="Times New Roman" w:hAnsi="Times New Roman" w:cs="Times New Roman"/>
          <w:sz w:val="24"/>
          <w:szCs w:val="24"/>
        </w:rPr>
        <w:t>Essentially, Williamson et al. (2012)</w:t>
      </w:r>
      <w:r w:rsidR="00393C28" w:rsidRPr="008C2DF2">
        <w:rPr>
          <w:rFonts w:ascii="Times New Roman" w:hAnsi="Times New Roman" w:cs="Times New Roman"/>
          <w:sz w:val="24"/>
          <w:szCs w:val="24"/>
        </w:rPr>
        <w:t xml:space="preserve"> focuses on establishing a gap in literature. </w:t>
      </w:r>
      <w:r w:rsidR="00024593" w:rsidRPr="008C2DF2">
        <w:rPr>
          <w:rFonts w:ascii="Times New Roman" w:hAnsi="Times New Roman" w:cs="Times New Roman"/>
          <w:sz w:val="24"/>
          <w:szCs w:val="24"/>
        </w:rPr>
        <w:t xml:space="preserve">Essentially, the authors establish that they </w:t>
      </w:r>
      <w:r w:rsidR="008C2DF2" w:rsidRPr="008C2DF2">
        <w:rPr>
          <w:rFonts w:ascii="Times New Roman" w:hAnsi="Times New Roman" w:cs="Times New Roman"/>
          <w:sz w:val="24"/>
          <w:szCs w:val="24"/>
        </w:rPr>
        <w:t>endeavour</w:t>
      </w:r>
      <w:r w:rsidR="00024593" w:rsidRPr="008C2DF2">
        <w:rPr>
          <w:rFonts w:ascii="Times New Roman" w:hAnsi="Times New Roman" w:cs="Times New Roman"/>
          <w:sz w:val="24"/>
          <w:szCs w:val="24"/>
        </w:rPr>
        <w:t xml:space="preserve"> to expound on previous research </w:t>
      </w:r>
      <w:r w:rsidR="00103C16" w:rsidRPr="008C2DF2">
        <w:rPr>
          <w:rFonts w:ascii="Times New Roman" w:hAnsi="Times New Roman" w:cs="Times New Roman"/>
          <w:sz w:val="24"/>
          <w:szCs w:val="24"/>
        </w:rPr>
        <w:t xml:space="preserve">by establishing that its core focus is on using real-time data, given the use of the </w:t>
      </w:r>
      <w:r w:rsidR="00C45D2B" w:rsidRPr="008C2DF2">
        <w:rPr>
          <w:rFonts w:ascii="Times New Roman" w:hAnsi="Times New Roman" w:cs="Times New Roman"/>
          <w:sz w:val="24"/>
          <w:szCs w:val="24"/>
        </w:rPr>
        <w:t xml:space="preserve">audio diaries. </w:t>
      </w:r>
      <w:r w:rsidR="007A674B" w:rsidRPr="008C2DF2">
        <w:rPr>
          <w:rFonts w:ascii="Times New Roman" w:hAnsi="Times New Roman" w:cs="Times New Roman"/>
          <w:sz w:val="24"/>
          <w:szCs w:val="24"/>
        </w:rPr>
        <w:t xml:space="preserve">Aside from this, the </w:t>
      </w:r>
      <w:r w:rsidR="00030724" w:rsidRPr="008C2DF2">
        <w:rPr>
          <w:rFonts w:ascii="Times New Roman" w:hAnsi="Times New Roman" w:cs="Times New Roman"/>
          <w:sz w:val="24"/>
          <w:szCs w:val="24"/>
        </w:rPr>
        <w:t xml:space="preserve">study uses </w:t>
      </w:r>
      <w:r w:rsidR="008C2DF2" w:rsidRPr="008C2DF2">
        <w:rPr>
          <w:rFonts w:ascii="Times New Roman" w:hAnsi="Times New Roman" w:cs="Times New Roman"/>
          <w:sz w:val="24"/>
          <w:szCs w:val="24"/>
        </w:rPr>
        <w:t>its</w:t>
      </w:r>
      <w:r w:rsidR="00030724" w:rsidRPr="008C2DF2">
        <w:rPr>
          <w:rFonts w:ascii="Times New Roman" w:hAnsi="Times New Roman" w:cs="Times New Roman"/>
          <w:sz w:val="24"/>
          <w:szCs w:val="24"/>
        </w:rPr>
        <w:t xml:space="preserve"> review of literature to investigate the cultural connotations that may aggravate the difficulties associated </w:t>
      </w:r>
      <w:r w:rsidR="00463481" w:rsidRPr="008C2DF2">
        <w:rPr>
          <w:rFonts w:ascii="Times New Roman" w:hAnsi="Times New Roman" w:cs="Times New Roman"/>
          <w:sz w:val="24"/>
          <w:szCs w:val="24"/>
        </w:rPr>
        <w:t xml:space="preserve">with breastfeeding challenges. Given the adopted approach, it becomes evident that the approach employed in the development of the literature review is indeed effective because it has met the requisite conditions. </w:t>
      </w:r>
      <w:r w:rsidR="00C8298C" w:rsidRPr="008C2DF2">
        <w:rPr>
          <w:rFonts w:ascii="Times New Roman" w:hAnsi="Times New Roman" w:cs="Times New Roman"/>
          <w:sz w:val="24"/>
          <w:szCs w:val="24"/>
        </w:rPr>
        <w:t xml:space="preserve">The literature review’s </w:t>
      </w:r>
      <w:r w:rsidR="00A3235F" w:rsidRPr="008C2DF2">
        <w:rPr>
          <w:rFonts w:ascii="Times New Roman" w:hAnsi="Times New Roman" w:cs="Times New Roman"/>
          <w:sz w:val="24"/>
          <w:szCs w:val="24"/>
        </w:rPr>
        <w:t>clarity advanc</w:t>
      </w:r>
      <w:r w:rsidR="00B50299" w:rsidRPr="008C2DF2">
        <w:rPr>
          <w:rFonts w:ascii="Times New Roman" w:hAnsi="Times New Roman" w:cs="Times New Roman"/>
          <w:sz w:val="24"/>
          <w:szCs w:val="24"/>
        </w:rPr>
        <w:t xml:space="preserve">es, </w:t>
      </w:r>
      <w:r w:rsidR="00B34504" w:rsidRPr="008C2DF2">
        <w:rPr>
          <w:rFonts w:ascii="Times New Roman" w:hAnsi="Times New Roman" w:cs="Times New Roman"/>
          <w:sz w:val="24"/>
          <w:szCs w:val="24"/>
        </w:rPr>
        <w:t xml:space="preserve">which enables the reader to follow the foundational arguments featured in this section. </w:t>
      </w:r>
      <w:r w:rsidR="00F50562" w:rsidRPr="008C2DF2">
        <w:rPr>
          <w:rFonts w:ascii="Times New Roman" w:hAnsi="Times New Roman" w:cs="Times New Roman"/>
          <w:sz w:val="24"/>
          <w:szCs w:val="24"/>
        </w:rPr>
        <w:t xml:space="preserve">However, the </w:t>
      </w:r>
      <w:r w:rsidR="001B6334" w:rsidRPr="008C2DF2">
        <w:rPr>
          <w:rFonts w:ascii="Times New Roman" w:hAnsi="Times New Roman" w:cs="Times New Roman"/>
          <w:sz w:val="24"/>
          <w:szCs w:val="24"/>
        </w:rPr>
        <w:t xml:space="preserve">authors would have been much more effective by inculcating subheadings in the literature review. </w:t>
      </w:r>
      <w:r w:rsidR="00AC06C2" w:rsidRPr="008C2DF2">
        <w:rPr>
          <w:rFonts w:ascii="Times New Roman" w:hAnsi="Times New Roman" w:cs="Times New Roman"/>
          <w:sz w:val="24"/>
          <w:szCs w:val="24"/>
        </w:rPr>
        <w:t xml:space="preserve">In this way, it would have been much easier to follow the arguments made. For example, the authors should have used subheadings </w:t>
      </w:r>
      <w:r w:rsidR="000A0B2E" w:rsidRPr="008C2DF2">
        <w:rPr>
          <w:rFonts w:ascii="Times New Roman" w:hAnsi="Times New Roman" w:cs="Times New Roman"/>
          <w:sz w:val="24"/>
          <w:szCs w:val="24"/>
        </w:rPr>
        <w:t xml:space="preserve">to </w:t>
      </w:r>
      <w:r w:rsidR="00D71D56" w:rsidRPr="008C2DF2">
        <w:rPr>
          <w:rFonts w:ascii="Times New Roman" w:hAnsi="Times New Roman" w:cs="Times New Roman"/>
          <w:sz w:val="24"/>
          <w:szCs w:val="24"/>
        </w:rPr>
        <w:t xml:space="preserve">show the transition </w:t>
      </w:r>
      <w:r w:rsidR="00D71D56" w:rsidRPr="008C2DF2">
        <w:rPr>
          <w:rFonts w:ascii="Times New Roman" w:hAnsi="Times New Roman" w:cs="Times New Roman"/>
          <w:sz w:val="24"/>
          <w:szCs w:val="24"/>
        </w:rPr>
        <w:lastRenderedPageBreak/>
        <w:t xml:space="preserve">from introducing the topic, </w:t>
      </w:r>
      <w:r w:rsidR="003D112E" w:rsidRPr="008C2DF2">
        <w:rPr>
          <w:rFonts w:ascii="Times New Roman" w:hAnsi="Times New Roman" w:cs="Times New Roman"/>
          <w:sz w:val="24"/>
          <w:szCs w:val="24"/>
        </w:rPr>
        <w:t xml:space="preserve">establishing its importance to affirming the presence of a gap in literature, which compels the need for the current </w:t>
      </w:r>
      <w:r w:rsidR="00352BCA" w:rsidRPr="008C2DF2">
        <w:rPr>
          <w:rFonts w:ascii="Times New Roman" w:hAnsi="Times New Roman" w:cs="Times New Roman"/>
          <w:sz w:val="24"/>
          <w:szCs w:val="24"/>
        </w:rPr>
        <w:t>research undertaking.</w:t>
      </w:r>
      <w:r w:rsidR="00352BCA">
        <w:rPr>
          <w:rFonts w:ascii="Times New Roman" w:hAnsi="Times New Roman" w:cs="Times New Roman"/>
          <w:sz w:val="24"/>
          <w:szCs w:val="24"/>
        </w:rPr>
        <w:t xml:space="preserve"> </w:t>
      </w:r>
    </w:p>
    <w:p w:rsidR="00746CD2" w:rsidRPr="008C2DF2" w:rsidRDefault="00746CD2" w:rsidP="005A19AC">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Research question</w:t>
      </w:r>
    </w:p>
    <w:p w:rsidR="00746CD2" w:rsidRDefault="00395881"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r>
      <w:r w:rsidR="0097363D" w:rsidRPr="008C2DF2">
        <w:rPr>
          <w:rFonts w:ascii="Times New Roman" w:hAnsi="Times New Roman" w:cs="Times New Roman"/>
          <w:sz w:val="24"/>
          <w:szCs w:val="24"/>
        </w:rPr>
        <w:t xml:space="preserve">The adopted research question is not testable. Essentially, </w:t>
      </w:r>
      <w:r w:rsidR="003F582F" w:rsidRPr="008C2DF2">
        <w:rPr>
          <w:rFonts w:ascii="Times New Roman" w:hAnsi="Times New Roman" w:cs="Times New Roman"/>
          <w:sz w:val="24"/>
          <w:szCs w:val="24"/>
        </w:rPr>
        <w:t>the adopted research question</w:t>
      </w:r>
      <w:r w:rsidR="00274892" w:rsidRPr="008C2DF2">
        <w:rPr>
          <w:rFonts w:ascii="Times New Roman" w:hAnsi="Times New Roman" w:cs="Times New Roman"/>
          <w:sz w:val="24"/>
          <w:szCs w:val="24"/>
        </w:rPr>
        <w:t xml:space="preserve"> </w:t>
      </w:r>
      <w:r w:rsidR="000F5770" w:rsidRPr="008C2DF2">
        <w:rPr>
          <w:rFonts w:ascii="Times New Roman" w:hAnsi="Times New Roman" w:cs="Times New Roman"/>
          <w:sz w:val="24"/>
          <w:szCs w:val="24"/>
        </w:rPr>
        <w:t xml:space="preserve">is </w:t>
      </w:r>
      <w:r w:rsidR="007B4A8D" w:rsidRPr="008C2DF2">
        <w:rPr>
          <w:rFonts w:ascii="Times New Roman" w:hAnsi="Times New Roman" w:cs="Times New Roman"/>
          <w:sz w:val="24"/>
          <w:szCs w:val="24"/>
        </w:rPr>
        <w:t xml:space="preserve">of an explorative manner. Essentially, the authors do not </w:t>
      </w:r>
      <w:r w:rsidR="008C2DF2" w:rsidRPr="008C2DF2">
        <w:rPr>
          <w:rFonts w:ascii="Times New Roman" w:hAnsi="Times New Roman" w:cs="Times New Roman"/>
          <w:sz w:val="24"/>
          <w:szCs w:val="24"/>
        </w:rPr>
        <w:t>endeavour</w:t>
      </w:r>
      <w:r w:rsidR="007B4A8D" w:rsidRPr="008C2DF2">
        <w:rPr>
          <w:rFonts w:ascii="Times New Roman" w:hAnsi="Times New Roman" w:cs="Times New Roman"/>
          <w:sz w:val="24"/>
          <w:szCs w:val="24"/>
        </w:rPr>
        <w:t xml:space="preserve"> to </w:t>
      </w:r>
      <w:r w:rsidR="00E47237" w:rsidRPr="008C2DF2">
        <w:rPr>
          <w:rFonts w:ascii="Times New Roman" w:hAnsi="Times New Roman" w:cs="Times New Roman"/>
          <w:sz w:val="24"/>
          <w:szCs w:val="24"/>
        </w:rPr>
        <w:t xml:space="preserve">feature the pertinent dependent and independent variables. </w:t>
      </w:r>
      <w:r w:rsidR="00701528" w:rsidRPr="008C2DF2">
        <w:rPr>
          <w:rFonts w:ascii="Times New Roman" w:hAnsi="Times New Roman" w:cs="Times New Roman"/>
          <w:sz w:val="24"/>
          <w:szCs w:val="24"/>
        </w:rPr>
        <w:t xml:space="preserve">Essentially, the </w:t>
      </w:r>
      <w:r w:rsidR="002E3FF3" w:rsidRPr="008C2DF2">
        <w:rPr>
          <w:rFonts w:ascii="Times New Roman" w:hAnsi="Times New Roman" w:cs="Times New Roman"/>
          <w:sz w:val="24"/>
          <w:szCs w:val="24"/>
        </w:rPr>
        <w:t>nature of the research question</w:t>
      </w:r>
      <w:r w:rsidR="00701528" w:rsidRPr="008C2DF2">
        <w:rPr>
          <w:rFonts w:ascii="Times New Roman" w:hAnsi="Times New Roman" w:cs="Times New Roman"/>
          <w:sz w:val="24"/>
          <w:szCs w:val="24"/>
        </w:rPr>
        <w:t xml:space="preserve"> is in tandem with the </w:t>
      </w:r>
      <w:r w:rsidR="002E3FF3" w:rsidRPr="008C2DF2">
        <w:rPr>
          <w:rFonts w:ascii="Times New Roman" w:hAnsi="Times New Roman" w:cs="Times New Roman"/>
          <w:sz w:val="24"/>
          <w:szCs w:val="24"/>
        </w:rPr>
        <w:t xml:space="preserve">phenomenological interpretive approach that has guided the entire research undertaking. By aligning the research question to the </w:t>
      </w:r>
      <w:r w:rsidR="00573654" w:rsidRPr="008C2DF2">
        <w:rPr>
          <w:rFonts w:ascii="Times New Roman" w:hAnsi="Times New Roman" w:cs="Times New Roman"/>
          <w:sz w:val="24"/>
          <w:szCs w:val="24"/>
        </w:rPr>
        <w:t>research methodology as well as</w:t>
      </w:r>
      <w:r w:rsidR="00814CA0" w:rsidRPr="008C2DF2">
        <w:rPr>
          <w:rFonts w:ascii="Times New Roman" w:hAnsi="Times New Roman" w:cs="Times New Roman"/>
          <w:sz w:val="24"/>
          <w:szCs w:val="24"/>
        </w:rPr>
        <w:t xml:space="preserve"> its</w:t>
      </w:r>
      <w:r w:rsidR="00573654" w:rsidRPr="008C2DF2">
        <w:rPr>
          <w:rFonts w:ascii="Times New Roman" w:hAnsi="Times New Roman" w:cs="Times New Roman"/>
          <w:sz w:val="24"/>
          <w:szCs w:val="24"/>
        </w:rPr>
        <w:t xml:space="preserve"> analysis</w:t>
      </w:r>
      <w:r w:rsidR="00814CA0" w:rsidRPr="008C2DF2">
        <w:rPr>
          <w:rFonts w:ascii="Times New Roman" w:hAnsi="Times New Roman" w:cs="Times New Roman"/>
          <w:sz w:val="24"/>
          <w:szCs w:val="24"/>
        </w:rPr>
        <w:t>.</w:t>
      </w:r>
      <w:r w:rsidR="0078786A" w:rsidRPr="008C2DF2">
        <w:rPr>
          <w:rFonts w:ascii="Times New Roman" w:hAnsi="Times New Roman" w:cs="Times New Roman"/>
          <w:sz w:val="24"/>
          <w:szCs w:val="24"/>
        </w:rPr>
        <w:t xml:space="preserve"> </w:t>
      </w:r>
      <w:r w:rsidR="00AA65D3" w:rsidRPr="008C2DF2">
        <w:rPr>
          <w:rFonts w:ascii="Times New Roman" w:hAnsi="Times New Roman" w:cs="Times New Roman"/>
          <w:sz w:val="24"/>
          <w:szCs w:val="24"/>
        </w:rPr>
        <w:t>Essentially, the data collection is pegged on the tenets of the phenomenological interpretive</w:t>
      </w:r>
      <w:r w:rsidR="00814CA0" w:rsidRPr="008C2DF2">
        <w:rPr>
          <w:rFonts w:ascii="Times New Roman" w:hAnsi="Times New Roman" w:cs="Times New Roman"/>
          <w:sz w:val="24"/>
          <w:szCs w:val="24"/>
        </w:rPr>
        <w:t xml:space="preserve"> </w:t>
      </w:r>
      <w:r w:rsidR="00AA65D3" w:rsidRPr="008C2DF2">
        <w:rPr>
          <w:rFonts w:ascii="Times New Roman" w:hAnsi="Times New Roman" w:cs="Times New Roman"/>
          <w:sz w:val="24"/>
          <w:szCs w:val="24"/>
        </w:rPr>
        <w:t>approach given the use of the interviews as well as audio diar</w:t>
      </w:r>
      <w:r w:rsidR="00916865" w:rsidRPr="008C2DF2">
        <w:rPr>
          <w:rFonts w:ascii="Times New Roman" w:hAnsi="Times New Roman" w:cs="Times New Roman"/>
          <w:sz w:val="24"/>
          <w:szCs w:val="24"/>
        </w:rPr>
        <w:t xml:space="preserve">ies. </w:t>
      </w:r>
      <w:r w:rsidR="00ED4CB3" w:rsidRPr="008C2DF2">
        <w:rPr>
          <w:rFonts w:ascii="Times New Roman" w:hAnsi="Times New Roman" w:cs="Times New Roman"/>
          <w:sz w:val="24"/>
          <w:szCs w:val="24"/>
        </w:rPr>
        <w:t>The same approach has also been employed in the analysis phase.</w:t>
      </w:r>
      <w:r w:rsidR="00ED4CB3">
        <w:rPr>
          <w:rFonts w:ascii="Times New Roman" w:hAnsi="Times New Roman" w:cs="Times New Roman"/>
          <w:sz w:val="24"/>
          <w:szCs w:val="24"/>
        </w:rPr>
        <w:t xml:space="preserve"> </w:t>
      </w:r>
    </w:p>
    <w:p w:rsidR="005A19AC" w:rsidRDefault="00ED4CB3" w:rsidP="005A19AC">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r>
      <w:r w:rsidR="007D7526" w:rsidRPr="008C2DF2">
        <w:rPr>
          <w:rFonts w:ascii="Times New Roman" w:hAnsi="Times New Roman" w:cs="Times New Roman"/>
          <w:sz w:val="24"/>
          <w:szCs w:val="24"/>
        </w:rPr>
        <w:t xml:space="preserve">In approaching the analysis phase, the researchers focus on employing </w:t>
      </w:r>
      <w:r w:rsidR="001E1B82" w:rsidRPr="008C2DF2">
        <w:rPr>
          <w:rFonts w:ascii="Times New Roman" w:hAnsi="Times New Roman" w:cs="Times New Roman"/>
          <w:sz w:val="24"/>
          <w:szCs w:val="24"/>
        </w:rPr>
        <w:t xml:space="preserve">strategies that are most effective for qualitative data. Essentially, the data is grouped </w:t>
      </w:r>
      <w:r w:rsidR="00AA3DE8" w:rsidRPr="008C2DF2">
        <w:rPr>
          <w:rFonts w:ascii="Times New Roman" w:hAnsi="Times New Roman" w:cs="Times New Roman"/>
          <w:sz w:val="24"/>
          <w:szCs w:val="24"/>
        </w:rPr>
        <w:t>into different responses</w:t>
      </w:r>
      <w:r w:rsidR="00356E53" w:rsidRPr="008C2DF2">
        <w:rPr>
          <w:rFonts w:ascii="Times New Roman" w:hAnsi="Times New Roman" w:cs="Times New Roman"/>
          <w:sz w:val="24"/>
          <w:szCs w:val="24"/>
        </w:rPr>
        <w:t>, which tends to augment the degree of input that can be sourced from the data. Therefore, by grouping the responses from the audio recordings and the interviews, it becomes possible to augment the potential range of input and understanding to be gained on the breastfeeding challenges faced by first-time mothers.</w:t>
      </w:r>
      <w:r w:rsidR="00356E53">
        <w:rPr>
          <w:rFonts w:ascii="Times New Roman" w:hAnsi="Times New Roman" w:cs="Times New Roman"/>
          <w:sz w:val="24"/>
          <w:szCs w:val="24"/>
        </w:rPr>
        <w:t xml:space="preserve"> </w:t>
      </w:r>
    </w:p>
    <w:p w:rsidR="00746CD2" w:rsidRPr="008C2DF2" w:rsidRDefault="00746CD2" w:rsidP="005A19AC">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Research approach</w:t>
      </w:r>
    </w:p>
    <w:p w:rsidR="005113CD" w:rsidRDefault="00356E53"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r>
      <w:r w:rsidR="006A4513" w:rsidRPr="008C2DF2">
        <w:rPr>
          <w:rFonts w:ascii="Times New Roman" w:hAnsi="Times New Roman" w:cs="Times New Roman"/>
          <w:sz w:val="24"/>
          <w:szCs w:val="24"/>
        </w:rPr>
        <w:t>A qualitative approach has been employed. Given the nature of the adopted research question, a qualitative approach offers the best potential of gaining an understanding of the phenom</w:t>
      </w:r>
      <w:r w:rsidR="00D47E0E" w:rsidRPr="008C2DF2">
        <w:rPr>
          <w:rFonts w:ascii="Times New Roman" w:hAnsi="Times New Roman" w:cs="Times New Roman"/>
          <w:sz w:val="24"/>
          <w:szCs w:val="24"/>
        </w:rPr>
        <w:t>enon at hand. Q</w:t>
      </w:r>
      <w:r w:rsidR="006A4513" w:rsidRPr="008C2DF2">
        <w:rPr>
          <w:rFonts w:ascii="Times New Roman" w:hAnsi="Times New Roman" w:cs="Times New Roman"/>
          <w:sz w:val="24"/>
          <w:szCs w:val="24"/>
        </w:rPr>
        <w:t xml:space="preserve">ualitative research designs are effective at </w:t>
      </w:r>
      <w:r w:rsidR="00A23701" w:rsidRPr="008C2DF2">
        <w:rPr>
          <w:rFonts w:ascii="Times New Roman" w:hAnsi="Times New Roman" w:cs="Times New Roman"/>
          <w:sz w:val="24"/>
          <w:szCs w:val="24"/>
        </w:rPr>
        <w:t xml:space="preserve">enabling researchers to investigate a phenomenon at hand. </w:t>
      </w:r>
      <w:r w:rsidR="00A02365" w:rsidRPr="008C2DF2">
        <w:rPr>
          <w:rFonts w:ascii="Times New Roman" w:hAnsi="Times New Roman" w:cs="Times New Roman"/>
          <w:sz w:val="24"/>
          <w:szCs w:val="24"/>
        </w:rPr>
        <w:t xml:space="preserve">From this understanding, it becomes </w:t>
      </w:r>
      <w:r w:rsidR="00EA7EFD" w:rsidRPr="008C2DF2">
        <w:rPr>
          <w:rFonts w:ascii="Times New Roman" w:hAnsi="Times New Roman" w:cs="Times New Roman"/>
          <w:sz w:val="24"/>
          <w:szCs w:val="24"/>
        </w:rPr>
        <w:t xml:space="preserve">apparent that the use of a qualitative research design is indeed effective at providing an understanding of the </w:t>
      </w:r>
      <w:r w:rsidR="00EA7EFD" w:rsidRPr="008C2DF2">
        <w:rPr>
          <w:rFonts w:ascii="Times New Roman" w:hAnsi="Times New Roman" w:cs="Times New Roman"/>
          <w:sz w:val="24"/>
          <w:szCs w:val="24"/>
        </w:rPr>
        <w:lastRenderedPageBreak/>
        <w:t xml:space="preserve">breastfeeding challenges faced by the </w:t>
      </w:r>
      <w:r w:rsidR="009B50FF" w:rsidRPr="008C2DF2">
        <w:rPr>
          <w:rFonts w:ascii="Times New Roman" w:hAnsi="Times New Roman" w:cs="Times New Roman"/>
          <w:sz w:val="24"/>
          <w:szCs w:val="24"/>
        </w:rPr>
        <w:t xml:space="preserve">first-time mothers. However, it needs to be noted that it is not just sufficient to use a qualitative research design. Rather, there is a need to comprehend that the subsequent research philosophy has a bearing on the effectiveness of the adopted research design. </w:t>
      </w:r>
      <w:r w:rsidR="005113CD" w:rsidRPr="008C2DF2">
        <w:rPr>
          <w:rFonts w:ascii="Times New Roman" w:hAnsi="Times New Roman" w:cs="Times New Roman"/>
          <w:sz w:val="24"/>
          <w:szCs w:val="24"/>
        </w:rPr>
        <w:t>The proceeding section offers an insight into this dynamic of the research under review.</w:t>
      </w:r>
      <w:r w:rsidR="005113CD">
        <w:rPr>
          <w:rFonts w:ascii="Times New Roman" w:hAnsi="Times New Roman" w:cs="Times New Roman"/>
          <w:sz w:val="24"/>
          <w:szCs w:val="24"/>
        </w:rPr>
        <w:t xml:space="preserve"> </w:t>
      </w:r>
    </w:p>
    <w:p w:rsidR="00746CD2" w:rsidRPr="008C2DF2" w:rsidRDefault="00746CD2"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Social research methods</w:t>
      </w:r>
    </w:p>
    <w:p w:rsidR="005113CD" w:rsidRDefault="005113CD" w:rsidP="008C2DF2">
      <w:pPr>
        <w:spacing w:after="0" w:line="480" w:lineRule="auto"/>
        <w:ind w:left="144" w:right="144" w:firstLine="576"/>
        <w:jc w:val="both"/>
        <w:rPr>
          <w:rFonts w:ascii="Times New Roman" w:hAnsi="Times New Roman" w:cs="Times New Roman"/>
          <w:sz w:val="24"/>
          <w:szCs w:val="24"/>
        </w:rPr>
      </w:pPr>
      <w:r w:rsidRPr="008C2DF2">
        <w:rPr>
          <w:rFonts w:ascii="Times New Roman" w:hAnsi="Times New Roman" w:cs="Times New Roman"/>
          <w:sz w:val="24"/>
          <w:szCs w:val="24"/>
        </w:rPr>
        <w:t xml:space="preserve">The researchers’ decision to use longitudinal design was indeed effective given that understanding the challenges faced by mothers required the sampling units to be studied across a specific time. Therefore, the research approach that has been employed is indeed effective. </w:t>
      </w:r>
      <w:r w:rsidR="007F4300" w:rsidRPr="008C2DF2">
        <w:rPr>
          <w:rFonts w:ascii="Times New Roman" w:hAnsi="Times New Roman" w:cs="Times New Roman"/>
          <w:sz w:val="24"/>
          <w:szCs w:val="24"/>
        </w:rPr>
        <w:t xml:space="preserve">The other potential social research methods </w:t>
      </w:r>
      <w:r w:rsidR="00E667C0" w:rsidRPr="008C2DF2">
        <w:rPr>
          <w:rFonts w:ascii="Times New Roman" w:hAnsi="Times New Roman" w:cs="Times New Roman"/>
          <w:sz w:val="24"/>
          <w:szCs w:val="24"/>
        </w:rPr>
        <w:t>entail</w:t>
      </w:r>
      <w:r w:rsidR="007F4300" w:rsidRPr="008C2DF2">
        <w:rPr>
          <w:rFonts w:ascii="Times New Roman" w:hAnsi="Times New Roman" w:cs="Times New Roman"/>
          <w:sz w:val="24"/>
          <w:szCs w:val="24"/>
        </w:rPr>
        <w:t xml:space="preserve"> the </w:t>
      </w:r>
      <w:r w:rsidR="00E667C0" w:rsidRPr="008C2DF2">
        <w:rPr>
          <w:rFonts w:ascii="Times New Roman" w:hAnsi="Times New Roman" w:cs="Times New Roman"/>
          <w:sz w:val="24"/>
          <w:szCs w:val="24"/>
        </w:rPr>
        <w:t xml:space="preserve">cross-sectional research approach. In the event that the researchers had used this approach, then they would have studied the respondents for a limited time. In essence, such an approach would have limited the degree of insight that could have been generated by the research </w:t>
      </w:r>
      <w:r w:rsidR="008C2DF2">
        <w:rPr>
          <w:rFonts w:ascii="Times New Roman" w:hAnsi="Times New Roman" w:cs="Times New Roman"/>
          <w:sz w:val="24"/>
          <w:szCs w:val="24"/>
        </w:rPr>
        <w:t>undertaken</w:t>
      </w:r>
      <w:r w:rsidR="00E667C0" w:rsidRPr="008C2DF2">
        <w:rPr>
          <w:rFonts w:ascii="Times New Roman" w:hAnsi="Times New Roman" w:cs="Times New Roman"/>
          <w:sz w:val="24"/>
          <w:szCs w:val="24"/>
        </w:rPr>
        <w:t xml:space="preserve">. </w:t>
      </w:r>
      <w:r w:rsidR="001F010E" w:rsidRPr="008C2DF2">
        <w:rPr>
          <w:rFonts w:ascii="Times New Roman" w:hAnsi="Times New Roman" w:cs="Times New Roman"/>
          <w:sz w:val="24"/>
          <w:szCs w:val="24"/>
        </w:rPr>
        <w:t xml:space="preserve">Therefore, collecting data from the respondents continually for six </w:t>
      </w:r>
      <w:r w:rsidR="008C2DF2">
        <w:rPr>
          <w:rFonts w:ascii="Times New Roman" w:hAnsi="Times New Roman" w:cs="Times New Roman"/>
          <w:sz w:val="24"/>
          <w:szCs w:val="24"/>
        </w:rPr>
        <w:t>months, thus</w:t>
      </w:r>
      <w:r w:rsidR="001F010E" w:rsidRPr="008C2DF2">
        <w:rPr>
          <w:rFonts w:ascii="Times New Roman" w:hAnsi="Times New Roman" w:cs="Times New Roman"/>
          <w:sz w:val="24"/>
          <w:szCs w:val="24"/>
        </w:rPr>
        <w:t xml:space="preserve"> augments the potential of developing a comprehensive understanding of the phenomenon at hand. It needs to be noted that the phenomenon at</w:t>
      </w:r>
      <w:r w:rsidR="00306A92" w:rsidRPr="008C2DF2">
        <w:rPr>
          <w:rFonts w:ascii="Times New Roman" w:hAnsi="Times New Roman" w:cs="Times New Roman"/>
          <w:sz w:val="24"/>
          <w:szCs w:val="24"/>
        </w:rPr>
        <w:t xml:space="preserve"> hand entailed developing a deep</w:t>
      </w:r>
      <w:r w:rsidR="003D1FD2" w:rsidRPr="008C2DF2">
        <w:rPr>
          <w:rFonts w:ascii="Times New Roman" w:hAnsi="Times New Roman" w:cs="Times New Roman"/>
          <w:sz w:val="24"/>
          <w:szCs w:val="24"/>
        </w:rPr>
        <w:t xml:space="preserve"> comprehensive understanding of the </w:t>
      </w:r>
      <w:r w:rsidR="001F010E" w:rsidRPr="008C2DF2">
        <w:rPr>
          <w:rFonts w:ascii="Times New Roman" w:hAnsi="Times New Roman" w:cs="Times New Roman"/>
          <w:sz w:val="24"/>
          <w:szCs w:val="24"/>
        </w:rPr>
        <w:t xml:space="preserve">challenges faced by </w:t>
      </w:r>
      <w:r w:rsidR="003D1FD2" w:rsidRPr="008C2DF2">
        <w:rPr>
          <w:rFonts w:ascii="Times New Roman" w:hAnsi="Times New Roman" w:cs="Times New Roman"/>
          <w:sz w:val="24"/>
          <w:szCs w:val="24"/>
        </w:rPr>
        <w:t>first-time mothers</w:t>
      </w:r>
    </w:p>
    <w:p w:rsidR="00746CD2" w:rsidRPr="008C2DF2" w:rsidRDefault="00746CD2"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Participants</w:t>
      </w:r>
    </w:p>
    <w:p w:rsidR="00746CD2" w:rsidRDefault="008D6BBC"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 xml:space="preserve">The participants used were indeed appropriate given the nature of the adopted research question. </w:t>
      </w:r>
      <w:r w:rsidR="00735AD9" w:rsidRPr="008C2DF2">
        <w:rPr>
          <w:rFonts w:ascii="Times New Roman" w:hAnsi="Times New Roman" w:cs="Times New Roman"/>
          <w:sz w:val="24"/>
          <w:szCs w:val="24"/>
        </w:rPr>
        <w:t xml:space="preserve">As has been reiterated herein, the core objective entailed developing an understanding of the plight faced by first-time mothers in the context of breastfeeding. Given the nature of the research question, </w:t>
      </w:r>
      <w:r w:rsidR="00AD11EA" w:rsidRPr="008C2DF2">
        <w:rPr>
          <w:rFonts w:ascii="Times New Roman" w:hAnsi="Times New Roman" w:cs="Times New Roman"/>
          <w:sz w:val="24"/>
          <w:szCs w:val="24"/>
        </w:rPr>
        <w:t xml:space="preserve">it becomes evident that the participants used were indeed relevant and effective </w:t>
      </w:r>
      <w:r w:rsidR="008C2DF2">
        <w:rPr>
          <w:rFonts w:ascii="Times New Roman" w:hAnsi="Times New Roman" w:cs="Times New Roman"/>
          <w:sz w:val="24"/>
          <w:szCs w:val="24"/>
        </w:rPr>
        <w:t>in</w:t>
      </w:r>
      <w:r w:rsidR="006106B1" w:rsidRPr="008C2DF2">
        <w:rPr>
          <w:rFonts w:ascii="Times New Roman" w:hAnsi="Times New Roman" w:cs="Times New Roman"/>
          <w:sz w:val="24"/>
          <w:szCs w:val="24"/>
        </w:rPr>
        <w:t xml:space="preserve"> enabling the researchers to answer the adopted research question. </w:t>
      </w:r>
      <w:r w:rsidR="00053F57" w:rsidRPr="008C2DF2">
        <w:rPr>
          <w:rFonts w:ascii="Times New Roman" w:hAnsi="Times New Roman" w:cs="Times New Roman"/>
          <w:sz w:val="24"/>
          <w:szCs w:val="24"/>
        </w:rPr>
        <w:t xml:space="preserve">However, it needs </w:t>
      </w:r>
      <w:r w:rsidR="00053F57" w:rsidRPr="008C2DF2">
        <w:rPr>
          <w:rFonts w:ascii="Times New Roman" w:hAnsi="Times New Roman" w:cs="Times New Roman"/>
          <w:sz w:val="24"/>
          <w:szCs w:val="24"/>
        </w:rPr>
        <w:lastRenderedPageBreak/>
        <w:t xml:space="preserve">to be noted that the authors have not provided full and clear information </w:t>
      </w:r>
      <w:r w:rsidR="00D44D42" w:rsidRPr="008C2DF2">
        <w:rPr>
          <w:rFonts w:ascii="Times New Roman" w:hAnsi="Times New Roman" w:cs="Times New Roman"/>
          <w:sz w:val="24"/>
          <w:szCs w:val="24"/>
        </w:rPr>
        <w:t xml:space="preserve">pertaining to the respondents. Essentially, the researchers have only provided their </w:t>
      </w:r>
      <w:r w:rsidR="00AD486C" w:rsidRPr="008C2DF2">
        <w:rPr>
          <w:rFonts w:ascii="Times New Roman" w:hAnsi="Times New Roman" w:cs="Times New Roman"/>
          <w:sz w:val="24"/>
          <w:szCs w:val="24"/>
        </w:rPr>
        <w:t>pseudonyms</w:t>
      </w:r>
      <w:r w:rsidR="00243DC9" w:rsidRPr="008C2DF2">
        <w:rPr>
          <w:rFonts w:ascii="Times New Roman" w:hAnsi="Times New Roman" w:cs="Times New Roman"/>
          <w:sz w:val="24"/>
          <w:szCs w:val="24"/>
        </w:rPr>
        <w:t>. Such a feature makes it difficult for the reader to verify the overall authenticity of the respondents. Therefore, it would have been much more effective for the authors to feature more detailed information pertaining to the respondents.</w:t>
      </w:r>
      <w:r w:rsidR="00243DC9">
        <w:rPr>
          <w:rFonts w:ascii="Times New Roman" w:hAnsi="Times New Roman" w:cs="Times New Roman"/>
          <w:sz w:val="24"/>
          <w:szCs w:val="24"/>
        </w:rPr>
        <w:t xml:space="preserve"> </w:t>
      </w:r>
    </w:p>
    <w:p w:rsidR="00746CD2" w:rsidRPr="008C2DF2" w:rsidRDefault="00746CD2"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 xml:space="preserve">Sampling and recruitment </w:t>
      </w:r>
    </w:p>
    <w:p w:rsidR="00746CD2" w:rsidRDefault="00CE791D"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 xml:space="preserve">The sampling approach that has been employed is rather effective given the need to ensure a high degree of </w:t>
      </w:r>
      <w:r w:rsidR="008C2DF2">
        <w:rPr>
          <w:rFonts w:ascii="Times New Roman" w:hAnsi="Times New Roman" w:cs="Times New Roman"/>
          <w:sz w:val="24"/>
          <w:szCs w:val="24"/>
        </w:rPr>
        <w:t>generalizing</w:t>
      </w:r>
      <w:r w:rsidRPr="008C2DF2">
        <w:rPr>
          <w:rFonts w:ascii="Times New Roman" w:hAnsi="Times New Roman" w:cs="Times New Roman"/>
          <w:sz w:val="24"/>
          <w:szCs w:val="24"/>
        </w:rPr>
        <w:t>-ability of the study findings. The researchers use eight respondents. However, the authors highlight the fact that the eight respondents have emanated from a sample of 20 first-time mothers. Therefore, it is evident that the eight sampling units are those that were not prone to significant research bias. By recruiting the sampling units at the hospital, it was possible to augment the overall reliability and validity of the study findings.</w:t>
      </w:r>
      <w:r>
        <w:rPr>
          <w:rFonts w:ascii="Times New Roman" w:hAnsi="Times New Roman" w:cs="Times New Roman"/>
          <w:sz w:val="24"/>
          <w:szCs w:val="24"/>
        </w:rPr>
        <w:t xml:space="preserve"> </w:t>
      </w:r>
    </w:p>
    <w:p w:rsidR="00243DC9" w:rsidRDefault="00243DC9" w:rsidP="008C2DF2">
      <w:pPr>
        <w:spacing w:after="0" w:line="480" w:lineRule="auto"/>
        <w:ind w:left="144" w:right="144"/>
        <w:jc w:val="both"/>
        <w:rPr>
          <w:rFonts w:ascii="Times New Roman" w:hAnsi="Times New Roman" w:cs="Times New Roman"/>
          <w:sz w:val="24"/>
          <w:szCs w:val="24"/>
        </w:rPr>
      </w:pPr>
    </w:p>
    <w:p w:rsidR="00746CD2" w:rsidRPr="008C2DF2" w:rsidRDefault="00746CD2"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Research vigour</w:t>
      </w:r>
    </w:p>
    <w:p w:rsidR="00746CD2" w:rsidRDefault="00CE791D"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The design of the research undertaking is such that a significant degree of focus has been given to r</w:t>
      </w:r>
      <w:r w:rsidR="003534B1" w:rsidRPr="008C2DF2">
        <w:rPr>
          <w:rFonts w:ascii="Times New Roman" w:hAnsi="Times New Roman" w:cs="Times New Roman"/>
          <w:sz w:val="24"/>
          <w:szCs w:val="24"/>
        </w:rPr>
        <w:t>ealizing research vigour. In essence, the reliability of the study emanates from the use of appropriate sampling units. Aside from this, by featuring the means of data collection and analysis, the researchers have elevated the study’s overall validity. The</w:t>
      </w:r>
      <w:r w:rsidR="008C2DF2" w:rsidRPr="008C2DF2">
        <w:rPr>
          <w:rFonts w:ascii="Times New Roman" w:hAnsi="Times New Roman" w:cs="Times New Roman"/>
          <w:sz w:val="24"/>
          <w:szCs w:val="24"/>
        </w:rPr>
        <w:t>refore, the study is characteriz</w:t>
      </w:r>
      <w:r w:rsidR="003534B1" w:rsidRPr="008C2DF2">
        <w:rPr>
          <w:rFonts w:ascii="Times New Roman" w:hAnsi="Times New Roman" w:cs="Times New Roman"/>
          <w:sz w:val="24"/>
          <w:szCs w:val="24"/>
        </w:rPr>
        <w:t>ed by significant research vigour.</w:t>
      </w:r>
      <w:r w:rsidR="003534B1">
        <w:rPr>
          <w:rFonts w:ascii="Times New Roman" w:hAnsi="Times New Roman" w:cs="Times New Roman"/>
          <w:sz w:val="24"/>
          <w:szCs w:val="24"/>
        </w:rPr>
        <w:t xml:space="preserve"> </w:t>
      </w:r>
    </w:p>
    <w:p w:rsidR="00746CD2" w:rsidRPr="008C2DF2" w:rsidRDefault="00746CD2"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Data collection tool</w:t>
      </w:r>
    </w:p>
    <w:p w:rsidR="00746CD2" w:rsidRDefault="003534B1"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There were two prime data collection tools. The audio recording ensured that the researchers had access to real time data. On the other hand, the use of the questionnaires enabled the resea</w:t>
      </w:r>
      <w:r w:rsidR="006A7C67" w:rsidRPr="008C2DF2">
        <w:rPr>
          <w:rFonts w:ascii="Times New Roman" w:hAnsi="Times New Roman" w:cs="Times New Roman"/>
          <w:sz w:val="24"/>
          <w:szCs w:val="24"/>
        </w:rPr>
        <w:t xml:space="preserve">rchers to gain comprehensive understanding of the phenomenon under study. By using </w:t>
      </w:r>
      <w:r w:rsidR="006A7C67" w:rsidRPr="008C2DF2">
        <w:rPr>
          <w:rFonts w:ascii="Times New Roman" w:hAnsi="Times New Roman" w:cs="Times New Roman"/>
          <w:sz w:val="24"/>
          <w:szCs w:val="24"/>
        </w:rPr>
        <w:lastRenderedPageBreak/>
        <w:t xml:space="preserve">two means of collecting data, the researchers elevated the potential for collecting and </w:t>
      </w:r>
      <w:proofErr w:type="spellStart"/>
      <w:r w:rsidR="008C2DF2">
        <w:rPr>
          <w:rFonts w:ascii="Times New Roman" w:hAnsi="Times New Roman" w:cs="Times New Roman"/>
          <w:sz w:val="24"/>
          <w:szCs w:val="24"/>
        </w:rPr>
        <w:t>analyzing</w:t>
      </w:r>
      <w:proofErr w:type="spellEnd"/>
      <w:r w:rsidR="006A7C67" w:rsidRPr="008C2DF2">
        <w:rPr>
          <w:rFonts w:ascii="Times New Roman" w:hAnsi="Times New Roman" w:cs="Times New Roman"/>
          <w:sz w:val="24"/>
          <w:szCs w:val="24"/>
        </w:rPr>
        <w:t xml:space="preserve"> comprehensive data. Therefore, the adopted data collection tools were indeed reliable and effective.</w:t>
      </w:r>
      <w:r w:rsidR="006A7C6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6CD2" w:rsidRPr="008C2DF2" w:rsidRDefault="00746CD2"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Ethics</w:t>
      </w:r>
    </w:p>
    <w:p w:rsidR="005A19AC" w:rsidRDefault="006A7C67" w:rsidP="005A19AC">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 xml:space="preserve">The authors highlight that consent was sourced from the pertinent bodies. Therefore, it becomes evident that </w:t>
      </w:r>
      <w:r w:rsidR="00DC1440" w:rsidRPr="008C2DF2">
        <w:rPr>
          <w:rFonts w:ascii="Times New Roman" w:hAnsi="Times New Roman" w:cs="Times New Roman"/>
          <w:sz w:val="24"/>
          <w:szCs w:val="24"/>
        </w:rPr>
        <w:t xml:space="preserve">the study has adhered to the ethical standards requisite when undertaking research. </w:t>
      </w:r>
      <w:r w:rsidR="005E4208" w:rsidRPr="008C2DF2">
        <w:rPr>
          <w:rFonts w:ascii="Times New Roman" w:hAnsi="Times New Roman" w:cs="Times New Roman"/>
          <w:sz w:val="24"/>
          <w:szCs w:val="24"/>
        </w:rPr>
        <w:t>However, the authors do not provide a clear understanding of how they were able to meet the ethical standards. Therefore, this is a potential area of improvement.</w:t>
      </w:r>
      <w:r w:rsidR="005E4208">
        <w:rPr>
          <w:rFonts w:ascii="Times New Roman" w:hAnsi="Times New Roman" w:cs="Times New Roman"/>
          <w:sz w:val="24"/>
          <w:szCs w:val="24"/>
        </w:rPr>
        <w:t xml:space="preserve"> </w:t>
      </w:r>
    </w:p>
    <w:p w:rsidR="00746CD2" w:rsidRPr="008C2DF2" w:rsidRDefault="00746CD2" w:rsidP="005A19AC">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Analysis</w:t>
      </w:r>
    </w:p>
    <w:p w:rsidR="00746CD2" w:rsidRDefault="00A72B1D"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r>
      <w:r w:rsidR="00C96A3E" w:rsidRPr="008C2DF2">
        <w:rPr>
          <w:rFonts w:ascii="Times New Roman" w:hAnsi="Times New Roman" w:cs="Times New Roman"/>
          <w:sz w:val="24"/>
          <w:szCs w:val="24"/>
        </w:rPr>
        <w:t xml:space="preserve">The analysis undertaken herein is comprehensive in nature. Essentially, the researchers apply the tenets of </w:t>
      </w:r>
      <w:proofErr w:type="spellStart"/>
      <w:r w:rsidR="008C2DF2">
        <w:rPr>
          <w:rFonts w:ascii="Times New Roman" w:hAnsi="Times New Roman" w:cs="Times New Roman"/>
          <w:sz w:val="24"/>
          <w:szCs w:val="24"/>
        </w:rPr>
        <w:t>analyzing</w:t>
      </w:r>
      <w:proofErr w:type="spellEnd"/>
      <w:r w:rsidR="00C96A3E" w:rsidRPr="008C2DF2">
        <w:rPr>
          <w:rFonts w:ascii="Times New Roman" w:hAnsi="Times New Roman" w:cs="Times New Roman"/>
          <w:sz w:val="24"/>
          <w:szCs w:val="24"/>
        </w:rPr>
        <w:t xml:space="preserve"> qualitative data by a significant degree of efficiency. In essence, by grouping the data into the </w:t>
      </w:r>
      <w:r w:rsidR="00FA4AC1" w:rsidRPr="008C2DF2">
        <w:rPr>
          <w:rFonts w:ascii="Times New Roman" w:hAnsi="Times New Roman" w:cs="Times New Roman"/>
          <w:sz w:val="24"/>
          <w:szCs w:val="24"/>
        </w:rPr>
        <w:t>pertinent labels, it becomes plausible to develop comprehensive understanding of the data. However, the researchers fail to highlight the particular strategy that was used as a means of developing inferences. Therefore, there is a need for improvement towards this end.</w:t>
      </w:r>
      <w:r w:rsidR="00FA4AC1">
        <w:rPr>
          <w:rFonts w:ascii="Times New Roman" w:hAnsi="Times New Roman" w:cs="Times New Roman"/>
          <w:sz w:val="24"/>
          <w:szCs w:val="24"/>
        </w:rPr>
        <w:t xml:space="preserve"> </w:t>
      </w:r>
    </w:p>
    <w:p w:rsidR="00746CD2" w:rsidRPr="008C2DF2" w:rsidRDefault="00746CD2"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Conclusions</w:t>
      </w:r>
    </w:p>
    <w:p w:rsidR="00FA4AC1" w:rsidRDefault="00FA4AC1" w:rsidP="008C2DF2">
      <w:pPr>
        <w:spacing w:after="0" w:line="480" w:lineRule="auto"/>
        <w:ind w:left="144" w:right="144"/>
        <w:jc w:val="both"/>
        <w:rPr>
          <w:rFonts w:ascii="Times New Roman" w:hAnsi="Times New Roman" w:cs="Times New Roman"/>
          <w:sz w:val="24"/>
          <w:szCs w:val="24"/>
        </w:rPr>
      </w:pPr>
      <w:r w:rsidRPr="008C2DF2">
        <w:rPr>
          <w:rFonts w:ascii="Times New Roman" w:hAnsi="Times New Roman" w:cs="Times New Roman"/>
          <w:sz w:val="24"/>
          <w:szCs w:val="24"/>
        </w:rPr>
        <w:tab/>
        <w:t xml:space="preserve">The conclusions reached are indeed valid. The authors highlight that the results establish that </w:t>
      </w:r>
      <w:r w:rsidR="008C2DF2">
        <w:rPr>
          <w:rFonts w:ascii="Times New Roman" w:hAnsi="Times New Roman" w:cs="Times New Roman"/>
          <w:sz w:val="24"/>
          <w:szCs w:val="24"/>
        </w:rPr>
        <w:t>the current culture</w:t>
      </w:r>
      <w:r w:rsidRPr="008C2DF2">
        <w:rPr>
          <w:rFonts w:ascii="Times New Roman" w:hAnsi="Times New Roman" w:cs="Times New Roman"/>
          <w:sz w:val="24"/>
          <w:szCs w:val="24"/>
        </w:rPr>
        <w:t xml:space="preserve"> is impeding the degree of health solutions to be sourced by the first-time mothers. Essentially, the current culture tends to make the first-time mothers believe that breastfeeding challenges are rather unique to this situation. Such </w:t>
      </w:r>
      <w:r w:rsidR="00D05B20" w:rsidRPr="008C2DF2">
        <w:rPr>
          <w:rFonts w:ascii="Times New Roman" w:hAnsi="Times New Roman" w:cs="Times New Roman"/>
          <w:sz w:val="24"/>
          <w:szCs w:val="24"/>
        </w:rPr>
        <w:t>a feature functions to aggravate the situation even further.</w:t>
      </w:r>
      <w:r w:rsidR="00D05B20">
        <w:rPr>
          <w:rFonts w:ascii="Times New Roman" w:hAnsi="Times New Roman" w:cs="Times New Roman"/>
          <w:sz w:val="24"/>
          <w:szCs w:val="24"/>
        </w:rPr>
        <w:t xml:space="preserve"> </w:t>
      </w:r>
    </w:p>
    <w:p w:rsidR="00746CD2" w:rsidRPr="008C2DF2" w:rsidRDefault="00746CD2" w:rsidP="008C2DF2">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Strengths and limitations</w:t>
      </w:r>
    </w:p>
    <w:p w:rsidR="005A19AC" w:rsidRDefault="00D05B20" w:rsidP="005A19AC">
      <w:pPr>
        <w:spacing w:after="0" w:line="480" w:lineRule="auto"/>
        <w:ind w:left="144" w:right="144"/>
        <w:rPr>
          <w:rFonts w:ascii="Times New Roman" w:hAnsi="Times New Roman" w:cs="Times New Roman"/>
          <w:sz w:val="24"/>
          <w:szCs w:val="24"/>
        </w:rPr>
      </w:pPr>
      <w:r w:rsidRPr="008C2DF2">
        <w:rPr>
          <w:rFonts w:ascii="Times New Roman" w:hAnsi="Times New Roman" w:cs="Times New Roman"/>
          <w:sz w:val="24"/>
          <w:szCs w:val="24"/>
        </w:rPr>
        <w:lastRenderedPageBreak/>
        <w:tab/>
        <w:t>The core strengths of the article hinge on the sampling, research methodology, review of literature and analysis. On the other hand, its core limitations are the inability to produce an organized content. There is a lack of headings which makes the work difficult to follow.</w:t>
      </w:r>
    </w:p>
    <w:p w:rsidR="00746CD2" w:rsidRPr="008C2DF2" w:rsidRDefault="00746CD2" w:rsidP="005A19AC">
      <w:pPr>
        <w:spacing w:after="0"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Overall conclusions</w:t>
      </w:r>
    </w:p>
    <w:p w:rsidR="00746CD2" w:rsidRDefault="00A726AA" w:rsidP="008C2DF2">
      <w:pPr>
        <w:spacing w:after="0" w:line="480" w:lineRule="auto"/>
        <w:ind w:left="144" w:right="144"/>
        <w:rPr>
          <w:rFonts w:ascii="Times New Roman" w:hAnsi="Times New Roman" w:cs="Times New Roman"/>
          <w:sz w:val="24"/>
          <w:szCs w:val="24"/>
        </w:rPr>
      </w:pPr>
      <w:r w:rsidRPr="008C2DF2">
        <w:rPr>
          <w:rFonts w:ascii="Times New Roman" w:hAnsi="Times New Roman" w:cs="Times New Roman"/>
          <w:sz w:val="24"/>
          <w:szCs w:val="24"/>
        </w:rPr>
        <w:tab/>
        <w:t xml:space="preserve">The research is </w:t>
      </w:r>
      <w:r w:rsidR="008C2DF2">
        <w:rPr>
          <w:rFonts w:ascii="Times New Roman" w:hAnsi="Times New Roman" w:cs="Times New Roman"/>
          <w:sz w:val="24"/>
          <w:szCs w:val="24"/>
        </w:rPr>
        <w:t>undertaken as well</w:t>
      </w:r>
      <w:r w:rsidRPr="008C2DF2">
        <w:rPr>
          <w:rFonts w:ascii="Times New Roman" w:hAnsi="Times New Roman" w:cs="Times New Roman"/>
          <w:sz w:val="24"/>
          <w:szCs w:val="24"/>
        </w:rPr>
        <w:t xml:space="preserve">. However, the researchers ought to have used a wider sample, which would have augmented its overall degree of generalization of its study findings. </w:t>
      </w:r>
      <w:r w:rsidR="00AA5958" w:rsidRPr="008C2DF2">
        <w:rPr>
          <w:rFonts w:ascii="Times New Roman" w:hAnsi="Times New Roman" w:cs="Times New Roman"/>
          <w:sz w:val="24"/>
          <w:szCs w:val="24"/>
        </w:rPr>
        <w:t>By addressing its weaknesses, the researchers can augment the overall quality of the research.</w:t>
      </w:r>
      <w:r w:rsidR="00AA5958">
        <w:rPr>
          <w:rFonts w:ascii="Times New Roman" w:hAnsi="Times New Roman" w:cs="Times New Roman"/>
          <w:sz w:val="24"/>
          <w:szCs w:val="24"/>
        </w:rPr>
        <w:t xml:space="preserve"> </w:t>
      </w:r>
    </w:p>
    <w:p w:rsidR="001006AE" w:rsidRDefault="001006AE" w:rsidP="001006AE">
      <w:pPr>
        <w:spacing w:before="100" w:beforeAutospacing="1" w:after="100" w:afterAutospacing="1" w:line="480" w:lineRule="auto"/>
        <w:ind w:left="144" w:right="144"/>
        <w:jc w:val="center"/>
        <w:rPr>
          <w:rFonts w:ascii="Times New Roman" w:hAnsi="Times New Roman" w:cs="Times New Roman"/>
          <w:sz w:val="24"/>
          <w:szCs w:val="24"/>
        </w:rPr>
      </w:pPr>
    </w:p>
    <w:p w:rsidR="001006AE" w:rsidRDefault="001006AE" w:rsidP="001006AE">
      <w:pPr>
        <w:spacing w:before="100" w:beforeAutospacing="1" w:after="100" w:afterAutospacing="1" w:line="480" w:lineRule="auto"/>
        <w:ind w:left="144" w:right="144"/>
        <w:jc w:val="center"/>
        <w:rPr>
          <w:rFonts w:ascii="Times New Roman" w:hAnsi="Times New Roman" w:cs="Times New Roman"/>
          <w:sz w:val="24"/>
          <w:szCs w:val="24"/>
        </w:rPr>
      </w:pPr>
    </w:p>
    <w:p w:rsidR="001006AE" w:rsidRDefault="001006AE" w:rsidP="001006AE">
      <w:pPr>
        <w:spacing w:before="100" w:beforeAutospacing="1" w:after="100" w:afterAutospacing="1" w:line="480" w:lineRule="auto"/>
        <w:ind w:left="144" w:right="144"/>
        <w:jc w:val="center"/>
        <w:rPr>
          <w:rFonts w:ascii="Times New Roman" w:hAnsi="Times New Roman" w:cs="Times New Roman"/>
          <w:sz w:val="24"/>
          <w:szCs w:val="24"/>
        </w:rPr>
      </w:pPr>
    </w:p>
    <w:p w:rsidR="001006AE" w:rsidRDefault="001006AE" w:rsidP="001006AE">
      <w:pPr>
        <w:spacing w:before="100" w:beforeAutospacing="1" w:after="100" w:afterAutospacing="1" w:line="480" w:lineRule="auto"/>
        <w:ind w:left="144" w:right="144"/>
        <w:jc w:val="center"/>
        <w:rPr>
          <w:rFonts w:ascii="Times New Roman" w:hAnsi="Times New Roman" w:cs="Times New Roman"/>
          <w:sz w:val="24"/>
          <w:szCs w:val="24"/>
        </w:rPr>
      </w:pPr>
    </w:p>
    <w:p w:rsidR="001006AE" w:rsidRDefault="001006AE" w:rsidP="001006AE">
      <w:pPr>
        <w:spacing w:before="100" w:beforeAutospacing="1" w:after="100" w:afterAutospacing="1" w:line="480" w:lineRule="auto"/>
        <w:ind w:left="144" w:right="144"/>
        <w:jc w:val="center"/>
        <w:rPr>
          <w:rFonts w:ascii="Times New Roman" w:hAnsi="Times New Roman" w:cs="Times New Roman"/>
          <w:sz w:val="24"/>
          <w:szCs w:val="24"/>
        </w:rPr>
      </w:pPr>
    </w:p>
    <w:p w:rsidR="001006AE" w:rsidRDefault="001006AE" w:rsidP="001006AE">
      <w:pPr>
        <w:spacing w:before="100" w:beforeAutospacing="1" w:after="100" w:afterAutospacing="1" w:line="480" w:lineRule="auto"/>
        <w:ind w:left="144" w:right="144"/>
        <w:jc w:val="center"/>
        <w:rPr>
          <w:rFonts w:ascii="Times New Roman" w:hAnsi="Times New Roman" w:cs="Times New Roman"/>
          <w:sz w:val="24"/>
          <w:szCs w:val="24"/>
        </w:rPr>
      </w:pPr>
    </w:p>
    <w:p w:rsidR="00B74590" w:rsidRDefault="00B74590" w:rsidP="001006AE">
      <w:pPr>
        <w:spacing w:before="100" w:beforeAutospacing="1" w:after="100" w:afterAutospacing="1" w:line="480" w:lineRule="auto"/>
        <w:ind w:left="144" w:right="144"/>
        <w:jc w:val="center"/>
        <w:rPr>
          <w:rFonts w:ascii="Times New Roman" w:hAnsi="Times New Roman" w:cs="Times New Roman"/>
          <w:sz w:val="24"/>
          <w:szCs w:val="24"/>
        </w:rPr>
      </w:pPr>
    </w:p>
    <w:p w:rsidR="00B74590" w:rsidRDefault="00B74590" w:rsidP="001006AE">
      <w:pPr>
        <w:spacing w:before="100" w:beforeAutospacing="1" w:after="100" w:afterAutospacing="1" w:line="480" w:lineRule="auto"/>
        <w:ind w:left="144" w:right="144"/>
        <w:jc w:val="center"/>
        <w:rPr>
          <w:rFonts w:ascii="Times New Roman" w:hAnsi="Times New Roman" w:cs="Times New Roman"/>
          <w:sz w:val="24"/>
          <w:szCs w:val="24"/>
        </w:rPr>
      </w:pPr>
    </w:p>
    <w:p w:rsidR="00B74590" w:rsidRDefault="00B74590" w:rsidP="001006AE">
      <w:pPr>
        <w:spacing w:before="100" w:beforeAutospacing="1" w:after="100" w:afterAutospacing="1" w:line="480" w:lineRule="auto"/>
        <w:ind w:left="144" w:right="144"/>
        <w:jc w:val="center"/>
        <w:rPr>
          <w:rFonts w:ascii="Times New Roman" w:hAnsi="Times New Roman" w:cs="Times New Roman"/>
          <w:sz w:val="24"/>
          <w:szCs w:val="24"/>
        </w:rPr>
      </w:pPr>
    </w:p>
    <w:p w:rsidR="00B74590" w:rsidRDefault="00B74590" w:rsidP="001006AE">
      <w:pPr>
        <w:spacing w:before="100" w:beforeAutospacing="1" w:after="100" w:afterAutospacing="1" w:line="480" w:lineRule="auto"/>
        <w:ind w:left="144" w:right="144"/>
        <w:jc w:val="center"/>
        <w:rPr>
          <w:rFonts w:ascii="Times New Roman" w:hAnsi="Times New Roman" w:cs="Times New Roman"/>
          <w:sz w:val="24"/>
          <w:szCs w:val="24"/>
        </w:rPr>
      </w:pPr>
    </w:p>
    <w:p w:rsidR="00B74590" w:rsidRDefault="00B74590" w:rsidP="001006AE">
      <w:pPr>
        <w:spacing w:before="100" w:beforeAutospacing="1" w:after="100" w:afterAutospacing="1" w:line="480" w:lineRule="auto"/>
        <w:ind w:left="144" w:right="144"/>
        <w:jc w:val="center"/>
        <w:rPr>
          <w:rFonts w:ascii="Times New Roman" w:hAnsi="Times New Roman" w:cs="Times New Roman"/>
          <w:sz w:val="24"/>
          <w:szCs w:val="24"/>
        </w:rPr>
      </w:pPr>
    </w:p>
    <w:p w:rsidR="00B74590" w:rsidRDefault="00B74590" w:rsidP="001006AE">
      <w:pPr>
        <w:spacing w:before="100" w:beforeAutospacing="1" w:after="100" w:afterAutospacing="1" w:line="480" w:lineRule="auto"/>
        <w:ind w:left="144" w:right="144"/>
        <w:jc w:val="center"/>
        <w:rPr>
          <w:rFonts w:ascii="Times New Roman" w:hAnsi="Times New Roman" w:cs="Times New Roman"/>
          <w:sz w:val="24"/>
          <w:szCs w:val="24"/>
        </w:rPr>
      </w:pPr>
    </w:p>
    <w:p w:rsidR="001006AE" w:rsidRPr="008C2DF2" w:rsidRDefault="001006AE" w:rsidP="001006AE">
      <w:pPr>
        <w:spacing w:before="100" w:beforeAutospacing="1" w:after="100" w:afterAutospacing="1" w:line="480" w:lineRule="auto"/>
        <w:ind w:left="144" w:right="144"/>
        <w:jc w:val="center"/>
        <w:rPr>
          <w:rFonts w:ascii="Times New Roman" w:hAnsi="Times New Roman" w:cs="Times New Roman"/>
          <w:sz w:val="24"/>
          <w:szCs w:val="24"/>
        </w:rPr>
      </w:pPr>
      <w:r w:rsidRPr="008C2DF2">
        <w:rPr>
          <w:rFonts w:ascii="Times New Roman" w:hAnsi="Times New Roman" w:cs="Times New Roman"/>
          <w:sz w:val="24"/>
          <w:szCs w:val="24"/>
        </w:rPr>
        <w:t>References</w:t>
      </w:r>
    </w:p>
    <w:p w:rsidR="001006AE" w:rsidRDefault="00A76F6F" w:rsidP="00A76F6F">
      <w:pPr>
        <w:spacing w:before="100" w:beforeAutospacing="1" w:after="100" w:afterAutospacing="1" w:line="480" w:lineRule="auto"/>
        <w:ind w:left="720" w:right="144" w:hanging="576"/>
        <w:rPr>
          <w:rFonts w:ascii="Times New Roman" w:hAnsi="Times New Roman" w:cs="Times New Roman"/>
          <w:sz w:val="24"/>
          <w:szCs w:val="24"/>
        </w:rPr>
      </w:pPr>
      <w:r w:rsidRPr="008C2DF2">
        <w:rPr>
          <w:rFonts w:ascii="Times New Roman" w:hAnsi="Times New Roman" w:cs="Times New Roman"/>
          <w:sz w:val="24"/>
          <w:szCs w:val="24"/>
        </w:rPr>
        <w:t>Williamson, Iain, Leeming, Dawn, Lyttle, Steven and Johnson, Sally (2012) It should be the most</w:t>
      </w:r>
      <w:proofErr w:type="gramStart"/>
      <w:r w:rsidRPr="008C2DF2">
        <w:rPr>
          <w:rFonts w:ascii="Times New Roman" w:hAnsi="Times New Roman" w:cs="Times New Roman"/>
          <w:sz w:val="24"/>
          <w:szCs w:val="24"/>
        </w:rPr>
        <w:t>  natural</w:t>
      </w:r>
      <w:proofErr w:type="gramEnd"/>
      <w:r w:rsidRPr="008C2DF2">
        <w:rPr>
          <w:rFonts w:ascii="Times New Roman" w:hAnsi="Times New Roman" w:cs="Times New Roman"/>
          <w:sz w:val="24"/>
          <w:szCs w:val="24"/>
        </w:rPr>
        <w:t> thing in the world: exploring first­time mothers' breastfeeding difficulties in the UK using  audio­diaries and interviews. Maternal and Child Nutrition, 8 (4). pp.</w:t>
      </w:r>
      <w:r w:rsidRPr="00A76F6F">
        <w:rPr>
          <w:rFonts w:ascii="Times New Roman" w:hAnsi="Times New Roman" w:cs="Times New Roman"/>
          <w:sz w:val="24"/>
          <w:szCs w:val="24"/>
        </w:rPr>
        <w:t> 434­447. ISSN 1740­8695 </w:t>
      </w:r>
    </w:p>
    <w:p w:rsidR="00746CD2" w:rsidRDefault="00746CD2" w:rsidP="00A76F6F">
      <w:pPr>
        <w:spacing w:before="100" w:beforeAutospacing="1" w:after="100" w:afterAutospacing="1" w:line="480" w:lineRule="auto"/>
        <w:ind w:left="720" w:right="144" w:hanging="576"/>
        <w:rPr>
          <w:rFonts w:ascii="Times New Roman" w:hAnsi="Times New Roman" w:cs="Times New Roman"/>
          <w:sz w:val="24"/>
          <w:szCs w:val="24"/>
        </w:rPr>
      </w:pPr>
    </w:p>
    <w:p w:rsidR="00746CD2" w:rsidRPr="006C64F9" w:rsidRDefault="00746CD2" w:rsidP="006C64F9">
      <w:pPr>
        <w:spacing w:before="100" w:beforeAutospacing="1" w:after="100" w:afterAutospacing="1" w:line="480" w:lineRule="auto"/>
        <w:ind w:left="144" w:right="144"/>
        <w:jc w:val="center"/>
        <w:rPr>
          <w:rFonts w:ascii="Times New Roman" w:hAnsi="Times New Roman" w:cs="Times New Roman"/>
          <w:sz w:val="24"/>
          <w:szCs w:val="24"/>
        </w:rPr>
      </w:pPr>
    </w:p>
    <w:sectPr w:rsidR="00746CD2" w:rsidRPr="006C64F9" w:rsidSect="006C64F9">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BC" w:rsidRDefault="00C741BC" w:rsidP="006C64F9">
      <w:pPr>
        <w:spacing w:after="0" w:line="240" w:lineRule="auto"/>
      </w:pPr>
      <w:r>
        <w:separator/>
      </w:r>
    </w:p>
  </w:endnote>
  <w:endnote w:type="continuationSeparator" w:id="0">
    <w:p w:rsidR="00C741BC" w:rsidRDefault="00C741BC" w:rsidP="006C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BC" w:rsidRDefault="00C741BC" w:rsidP="006C64F9">
      <w:pPr>
        <w:spacing w:after="0" w:line="240" w:lineRule="auto"/>
      </w:pPr>
      <w:r>
        <w:separator/>
      </w:r>
    </w:p>
  </w:footnote>
  <w:footnote w:type="continuationSeparator" w:id="0">
    <w:p w:rsidR="00C741BC" w:rsidRDefault="00C741BC" w:rsidP="006C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427918"/>
      <w:docPartObj>
        <w:docPartGallery w:val="Page Numbers (Top of Page)"/>
        <w:docPartUnique/>
      </w:docPartObj>
    </w:sdtPr>
    <w:sdtEndPr>
      <w:rPr>
        <w:rFonts w:ascii="Times New Roman" w:hAnsi="Times New Roman" w:cs="Times New Roman"/>
        <w:noProof/>
        <w:sz w:val="24"/>
        <w:szCs w:val="24"/>
      </w:rPr>
    </w:sdtEndPr>
    <w:sdtContent>
      <w:p w:rsidR="00701528" w:rsidRPr="008573BA" w:rsidRDefault="00701528">
        <w:pPr>
          <w:pStyle w:val="Header"/>
          <w:jc w:val="right"/>
          <w:rPr>
            <w:rFonts w:ascii="Times New Roman" w:hAnsi="Times New Roman" w:cs="Times New Roman"/>
            <w:sz w:val="24"/>
            <w:szCs w:val="24"/>
          </w:rPr>
        </w:pPr>
        <w:r w:rsidRPr="008573BA">
          <w:rPr>
            <w:rFonts w:ascii="Times New Roman" w:hAnsi="Times New Roman" w:cs="Times New Roman"/>
            <w:sz w:val="24"/>
            <w:szCs w:val="24"/>
          </w:rPr>
          <w:fldChar w:fldCharType="begin"/>
        </w:r>
        <w:r w:rsidRPr="008573BA">
          <w:rPr>
            <w:rFonts w:ascii="Times New Roman" w:hAnsi="Times New Roman" w:cs="Times New Roman"/>
            <w:sz w:val="24"/>
            <w:szCs w:val="24"/>
          </w:rPr>
          <w:instrText xml:space="preserve"> PAGE   \* MERGEFORMAT </w:instrText>
        </w:r>
        <w:r w:rsidRPr="008573BA">
          <w:rPr>
            <w:rFonts w:ascii="Times New Roman" w:hAnsi="Times New Roman" w:cs="Times New Roman"/>
            <w:sz w:val="24"/>
            <w:szCs w:val="24"/>
          </w:rPr>
          <w:fldChar w:fldCharType="separate"/>
        </w:r>
        <w:r w:rsidR="005A19AC">
          <w:rPr>
            <w:rFonts w:ascii="Times New Roman" w:hAnsi="Times New Roman" w:cs="Times New Roman"/>
            <w:noProof/>
            <w:sz w:val="24"/>
            <w:szCs w:val="24"/>
          </w:rPr>
          <w:t>7</w:t>
        </w:r>
        <w:r w:rsidRPr="008573BA">
          <w:rPr>
            <w:rFonts w:ascii="Times New Roman" w:hAnsi="Times New Roman" w:cs="Times New Roman"/>
            <w:noProof/>
            <w:sz w:val="24"/>
            <w:szCs w:val="24"/>
          </w:rPr>
          <w:fldChar w:fldCharType="end"/>
        </w:r>
      </w:p>
    </w:sdtContent>
  </w:sdt>
  <w:p w:rsidR="00701528" w:rsidRPr="008573BA" w:rsidRDefault="0070152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a0NLIwNDCzNDI2sDRX0lEKTi0uzszPAykwqgUAgeTeQiwAAAA="/>
  </w:docVars>
  <w:rsids>
    <w:rsidRoot w:val="00314FA7"/>
    <w:rsid w:val="00024593"/>
    <w:rsid w:val="00030724"/>
    <w:rsid w:val="000460E8"/>
    <w:rsid w:val="00053F57"/>
    <w:rsid w:val="000A0B2E"/>
    <w:rsid w:val="000C7E13"/>
    <w:rsid w:val="000E233B"/>
    <w:rsid w:val="000F5770"/>
    <w:rsid w:val="000F5E19"/>
    <w:rsid w:val="000F76AB"/>
    <w:rsid w:val="001006AE"/>
    <w:rsid w:val="00103C16"/>
    <w:rsid w:val="00104148"/>
    <w:rsid w:val="0011031E"/>
    <w:rsid w:val="00110C41"/>
    <w:rsid w:val="00126D64"/>
    <w:rsid w:val="00172761"/>
    <w:rsid w:val="0017299B"/>
    <w:rsid w:val="001B6334"/>
    <w:rsid w:val="001E1B82"/>
    <w:rsid w:val="001E3EC1"/>
    <w:rsid w:val="001E4804"/>
    <w:rsid w:val="001F010E"/>
    <w:rsid w:val="00206BD1"/>
    <w:rsid w:val="002140E1"/>
    <w:rsid w:val="0022426A"/>
    <w:rsid w:val="00224B83"/>
    <w:rsid w:val="00242612"/>
    <w:rsid w:val="00243DC9"/>
    <w:rsid w:val="00274892"/>
    <w:rsid w:val="002B1D02"/>
    <w:rsid w:val="002B5B1C"/>
    <w:rsid w:val="002D004E"/>
    <w:rsid w:val="002D135F"/>
    <w:rsid w:val="002E3FF3"/>
    <w:rsid w:val="002F1B5D"/>
    <w:rsid w:val="00306A92"/>
    <w:rsid w:val="00314FA7"/>
    <w:rsid w:val="00326B95"/>
    <w:rsid w:val="00331C72"/>
    <w:rsid w:val="00352BCA"/>
    <w:rsid w:val="003534B1"/>
    <w:rsid w:val="0035383E"/>
    <w:rsid w:val="00353854"/>
    <w:rsid w:val="00356E53"/>
    <w:rsid w:val="0037024E"/>
    <w:rsid w:val="003935C6"/>
    <w:rsid w:val="00393C28"/>
    <w:rsid w:val="00395881"/>
    <w:rsid w:val="00397C66"/>
    <w:rsid w:val="003C1E03"/>
    <w:rsid w:val="003C2486"/>
    <w:rsid w:val="003D112E"/>
    <w:rsid w:val="003D1FD2"/>
    <w:rsid w:val="003F582F"/>
    <w:rsid w:val="004159B2"/>
    <w:rsid w:val="00421423"/>
    <w:rsid w:val="004243A7"/>
    <w:rsid w:val="004343E1"/>
    <w:rsid w:val="00446511"/>
    <w:rsid w:val="00452879"/>
    <w:rsid w:val="00454896"/>
    <w:rsid w:val="00463481"/>
    <w:rsid w:val="00472DBA"/>
    <w:rsid w:val="00473FFE"/>
    <w:rsid w:val="0047542B"/>
    <w:rsid w:val="00477E45"/>
    <w:rsid w:val="004E01FE"/>
    <w:rsid w:val="00504F7B"/>
    <w:rsid w:val="005113CD"/>
    <w:rsid w:val="00552F5F"/>
    <w:rsid w:val="00573654"/>
    <w:rsid w:val="0059334A"/>
    <w:rsid w:val="005A19AC"/>
    <w:rsid w:val="005B2F0D"/>
    <w:rsid w:val="005E4208"/>
    <w:rsid w:val="005F5267"/>
    <w:rsid w:val="006106B1"/>
    <w:rsid w:val="006A4513"/>
    <w:rsid w:val="006A7C67"/>
    <w:rsid w:val="006B1145"/>
    <w:rsid w:val="006B4230"/>
    <w:rsid w:val="006C0CD5"/>
    <w:rsid w:val="006C64F9"/>
    <w:rsid w:val="006C7AA0"/>
    <w:rsid w:val="006D348F"/>
    <w:rsid w:val="00701528"/>
    <w:rsid w:val="0071245D"/>
    <w:rsid w:val="00735AD9"/>
    <w:rsid w:val="00746CD2"/>
    <w:rsid w:val="00755A7E"/>
    <w:rsid w:val="007617AE"/>
    <w:rsid w:val="0078786A"/>
    <w:rsid w:val="007A674B"/>
    <w:rsid w:val="007B4A8D"/>
    <w:rsid w:val="007C6C8A"/>
    <w:rsid w:val="007D7526"/>
    <w:rsid w:val="007F4300"/>
    <w:rsid w:val="007F6EDE"/>
    <w:rsid w:val="00814CA0"/>
    <w:rsid w:val="008266B0"/>
    <w:rsid w:val="008573BA"/>
    <w:rsid w:val="00877008"/>
    <w:rsid w:val="00884E6F"/>
    <w:rsid w:val="008C2DF2"/>
    <w:rsid w:val="008C314E"/>
    <w:rsid w:val="008C7AD4"/>
    <w:rsid w:val="008D6BBC"/>
    <w:rsid w:val="008E0698"/>
    <w:rsid w:val="00916865"/>
    <w:rsid w:val="00920532"/>
    <w:rsid w:val="00921D32"/>
    <w:rsid w:val="00925CA4"/>
    <w:rsid w:val="0095121D"/>
    <w:rsid w:val="00956152"/>
    <w:rsid w:val="0096198E"/>
    <w:rsid w:val="0097363D"/>
    <w:rsid w:val="009749FE"/>
    <w:rsid w:val="00992B82"/>
    <w:rsid w:val="009B3B83"/>
    <w:rsid w:val="009B50FF"/>
    <w:rsid w:val="009C3173"/>
    <w:rsid w:val="009E53FC"/>
    <w:rsid w:val="009E54B3"/>
    <w:rsid w:val="00A0146C"/>
    <w:rsid w:val="00A02365"/>
    <w:rsid w:val="00A03F36"/>
    <w:rsid w:val="00A056F0"/>
    <w:rsid w:val="00A22C97"/>
    <w:rsid w:val="00A23701"/>
    <w:rsid w:val="00A2773E"/>
    <w:rsid w:val="00A3235F"/>
    <w:rsid w:val="00A42469"/>
    <w:rsid w:val="00A633CA"/>
    <w:rsid w:val="00A726AA"/>
    <w:rsid w:val="00A72B1D"/>
    <w:rsid w:val="00A73B6B"/>
    <w:rsid w:val="00A73D73"/>
    <w:rsid w:val="00A76F6F"/>
    <w:rsid w:val="00A8738E"/>
    <w:rsid w:val="00AA3DE8"/>
    <w:rsid w:val="00AA5958"/>
    <w:rsid w:val="00AA65D3"/>
    <w:rsid w:val="00AC06C2"/>
    <w:rsid w:val="00AD11EA"/>
    <w:rsid w:val="00AD486C"/>
    <w:rsid w:val="00B03A01"/>
    <w:rsid w:val="00B34504"/>
    <w:rsid w:val="00B50299"/>
    <w:rsid w:val="00B64F5B"/>
    <w:rsid w:val="00B67963"/>
    <w:rsid w:val="00B74590"/>
    <w:rsid w:val="00B76A95"/>
    <w:rsid w:val="00BB2F99"/>
    <w:rsid w:val="00BE124C"/>
    <w:rsid w:val="00C0768D"/>
    <w:rsid w:val="00C22FB6"/>
    <w:rsid w:val="00C45D2B"/>
    <w:rsid w:val="00C62955"/>
    <w:rsid w:val="00C645D1"/>
    <w:rsid w:val="00C741BC"/>
    <w:rsid w:val="00C750DB"/>
    <w:rsid w:val="00C8298C"/>
    <w:rsid w:val="00C96A3E"/>
    <w:rsid w:val="00CA24B9"/>
    <w:rsid w:val="00CB4CD7"/>
    <w:rsid w:val="00CB5D31"/>
    <w:rsid w:val="00CC35F6"/>
    <w:rsid w:val="00CE791D"/>
    <w:rsid w:val="00D05B20"/>
    <w:rsid w:val="00D11670"/>
    <w:rsid w:val="00D44D42"/>
    <w:rsid w:val="00D47E0E"/>
    <w:rsid w:val="00D50B9F"/>
    <w:rsid w:val="00D71D56"/>
    <w:rsid w:val="00D832B0"/>
    <w:rsid w:val="00D923C6"/>
    <w:rsid w:val="00DA6AA1"/>
    <w:rsid w:val="00DC1440"/>
    <w:rsid w:val="00DC23EB"/>
    <w:rsid w:val="00DC6046"/>
    <w:rsid w:val="00DF0A58"/>
    <w:rsid w:val="00DF3490"/>
    <w:rsid w:val="00E0198E"/>
    <w:rsid w:val="00E23A4D"/>
    <w:rsid w:val="00E23A7E"/>
    <w:rsid w:val="00E36A76"/>
    <w:rsid w:val="00E42B2C"/>
    <w:rsid w:val="00E441F6"/>
    <w:rsid w:val="00E47237"/>
    <w:rsid w:val="00E667C0"/>
    <w:rsid w:val="00E7567C"/>
    <w:rsid w:val="00E93DC2"/>
    <w:rsid w:val="00EA5446"/>
    <w:rsid w:val="00EA7EFD"/>
    <w:rsid w:val="00EC1B1F"/>
    <w:rsid w:val="00ED4CB3"/>
    <w:rsid w:val="00EE115B"/>
    <w:rsid w:val="00EE1C86"/>
    <w:rsid w:val="00EE2E96"/>
    <w:rsid w:val="00F026DE"/>
    <w:rsid w:val="00F1105C"/>
    <w:rsid w:val="00F11915"/>
    <w:rsid w:val="00F12F07"/>
    <w:rsid w:val="00F35FC2"/>
    <w:rsid w:val="00F50562"/>
    <w:rsid w:val="00F50FA1"/>
    <w:rsid w:val="00FA4AC1"/>
    <w:rsid w:val="00FB52EB"/>
    <w:rsid w:val="00FD0F52"/>
    <w:rsid w:val="00FF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842E5-0BEC-43F0-B5CC-727086B8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F9"/>
    <w:rPr>
      <w:lang w:val="en-GB"/>
    </w:rPr>
  </w:style>
  <w:style w:type="paragraph" w:styleId="Footer">
    <w:name w:val="footer"/>
    <w:basedOn w:val="Normal"/>
    <w:link w:val="FooterChar"/>
    <w:uiPriority w:val="99"/>
    <w:unhideWhenUsed/>
    <w:rsid w:val="006C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1CCD-8F2F-4B0A-9FAC-7F9738C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EVERLYNE NDIRANGU</cp:lastModifiedBy>
  <cp:revision>2</cp:revision>
  <dcterms:created xsi:type="dcterms:W3CDTF">2017-03-14T23:58:00Z</dcterms:created>
  <dcterms:modified xsi:type="dcterms:W3CDTF">2017-03-14T23:58:00Z</dcterms:modified>
</cp:coreProperties>
</file>